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A8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CHEM13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E53C3">
        <w:rPr>
          <w:rFonts w:ascii="Times New Roman" w:hAnsi="Times New Roman" w:cs="Times New Roman"/>
          <w:b/>
          <w:sz w:val="24"/>
          <w:szCs w:val="24"/>
        </w:rPr>
        <w:t>TBL</w:t>
      </w:r>
    </w:p>
    <w:p w:rsidR="004A1BA8" w:rsidRPr="004E53C3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302D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4D4B">
        <w:rPr>
          <w:rFonts w:ascii="Times New Roman" w:hAnsi="Times New Roman" w:cs="Times New Roman"/>
          <w:b/>
          <w:sz w:val="24"/>
          <w:szCs w:val="24"/>
        </w:rPr>
        <w:t>Chemical Bonding</w:t>
      </w:r>
    </w:p>
    <w:p w:rsidR="004A1BA8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Must Know List</w:t>
      </w:r>
    </w:p>
    <w:p w:rsidR="00284D4B" w:rsidRDefault="004E53C3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06A4">
        <w:rPr>
          <w:rFonts w:ascii="Times New Roman" w:hAnsi="Times New Roman" w:cs="Times New Roman"/>
          <w:sz w:val="24"/>
          <w:szCs w:val="24"/>
        </w:rPr>
        <w:t xml:space="preserve"> </w:t>
      </w:r>
      <w:r w:rsidR="00284D4B">
        <w:rPr>
          <w:rFonts w:ascii="BaskervilleOldFace" w:hAnsi="BaskervilleOldFace" w:cs="BaskervilleOldFace"/>
          <w:sz w:val="24"/>
          <w:szCs w:val="24"/>
        </w:rPr>
        <w:t>Write Lewis dot representations of atoms.</w:t>
      </w: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 w:rsidRPr="00284D4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askervilleOldFace" w:hAnsi="BaskervilleOldFace" w:cs="BaskervilleOldFace"/>
          <w:sz w:val="24"/>
          <w:szCs w:val="24"/>
        </w:rPr>
        <w:t>Predict whether bonding between specified elements will be primarily ionic, covalent or polar covalent.</w:t>
      </w: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BaskervilleOldFace" w:hAnsi="BaskervilleOldFace" w:cs="BaskervilleOldFace"/>
          <w:sz w:val="24"/>
          <w:szCs w:val="24"/>
        </w:rPr>
        <w:t>Compare and contrast characteristics of ionic and covalent compounds.</w:t>
      </w: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BaskervilleOldFace" w:hAnsi="BaskervilleOldFace" w:cs="BaskervilleOldFace"/>
          <w:sz w:val="24"/>
          <w:szCs w:val="24"/>
        </w:rPr>
        <w:t>Describe how the properties of compounds depend on their bonding.</w:t>
      </w: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BaskervilleOldFace" w:hAnsi="BaskervilleOldFace" w:cs="BaskervilleOldFace"/>
          <w:sz w:val="24"/>
          <w:szCs w:val="24"/>
        </w:rPr>
        <w:t>Describe how the elements bond by electron transfer (ionic bonding).</w:t>
      </w: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BaskervilleOldFace" w:hAnsi="BaskervilleOldFace" w:cs="BaskervilleOldFace"/>
          <w:sz w:val="24"/>
          <w:szCs w:val="24"/>
        </w:rPr>
        <w:t>Describe energy relationships in ionic compounds.</w:t>
      </w: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BaskervilleOldFace" w:hAnsi="BaskervilleOldFace" w:cs="BaskervilleOldFace"/>
          <w:sz w:val="24"/>
          <w:szCs w:val="24"/>
        </w:rPr>
        <w:t>Predict the formulas of ionic compounds.</w:t>
      </w: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BaskervilleOldFace" w:hAnsi="BaskervilleOldFace" w:cs="BaskervilleOldFace"/>
          <w:sz w:val="24"/>
          <w:szCs w:val="24"/>
        </w:rPr>
        <w:t>Describe how elements bond by sharing electrons (covalent bonding).</w:t>
      </w: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BaskervilleOldFace" w:hAnsi="BaskervilleOldFace" w:cs="BaskervilleOldFace"/>
          <w:sz w:val="24"/>
          <w:szCs w:val="24"/>
        </w:rPr>
        <w:t>Write Lewis dot and dash formulas for molecules and polyatomic ions.</w:t>
      </w: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BaskervilleOldFace" w:hAnsi="BaskervilleOldFace" w:cs="BaskervilleOldFace"/>
          <w:sz w:val="24"/>
          <w:szCs w:val="24"/>
        </w:rPr>
        <w:t>Recognize exceptions to the octet rule.</w:t>
      </w: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BaskervilleOldFace" w:hAnsi="BaskervilleOldFace" w:cs="BaskervilleOldFace"/>
          <w:sz w:val="24"/>
          <w:szCs w:val="24"/>
        </w:rPr>
        <w:t>Write formal charges for atoms in covalent structures.</w:t>
      </w: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BaskervilleOldFace" w:hAnsi="BaskervilleOldFace" w:cs="BaskervilleOldFace"/>
          <w:sz w:val="24"/>
          <w:szCs w:val="24"/>
        </w:rPr>
        <w:t>Describe resonance, and know when to write resonance structures and how to do so.</w:t>
      </w:r>
    </w:p>
    <w:p w:rsidR="00284D4B" w:rsidRDefault="00284D4B" w:rsidP="00284D4B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sz w:val="24"/>
          <w:szCs w:val="24"/>
        </w:rPr>
      </w:pPr>
    </w:p>
    <w:p w:rsidR="00E806A4" w:rsidRDefault="00284D4B" w:rsidP="00284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BaskervilleOldFace" w:hAnsi="BaskervilleOldFace" w:cs="BaskervilleOldFace"/>
          <w:sz w:val="24"/>
          <w:szCs w:val="24"/>
        </w:rPr>
        <w:t xml:space="preserve">Relate the nature of bonding to </w:t>
      </w:r>
      <w:proofErr w:type="spellStart"/>
      <w:r>
        <w:rPr>
          <w:rFonts w:ascii="BaskervilleOldFace" w:hAnsi="BaskervilleOldFace" w:cs="BaskervilleOldFace"/>
          <w:sz w:val="24"/>
          <w:szCs w:val="24"/>
        </w:rPr>
        <w:t>electronegativity</w:t>
      </w:r>
      <w:proofErr w:type="spellEnd"/>
      <w:r>
        <w:rPr>
          <w:rFonts w:ascii="BaskervilleOldFace" w:hAnsi="BaskervilleOldFace" w:cs="BaskervilleOldFace"/>
          <w:sz w:val="24"/>
          <w:szCs w:val="24"/>
        </w:rPr>
        <w:t xml:space="preserve"> differences.</w:t>
      </w:r>
    </w:p>
    <w:sectPr w:rsidR="00E806A4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OldFace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C3"/>
    <w:rsid w:val="00151966"/>
    <w:rsid w:val="00284D4B"/>
    <w:rsid w:val="00302DFE"/>
    <w:rsid w:val="00374B97"/>
    <w:rsid w:val="003F6CEC"/>
    <w:rsid w:val="004A1BA8"/>
    <w:rsid w:val="004C50F7"/>
    <w:rsid w:val="004E53C3"/>
    <w:rsid w:val="00536BEE"/>
    <w:rsid w:val="005E1F74"/>
    <w:rsid w:val="007C10CC"/>
    <w:rsid w:val="00925538"/>
    <w:rsid w:val="00AB4268"/>
    <w:rsid w:val="00C0784D"/>
    <w:rsid w:val="00CF7DFE"/>
    <w:rsid w:val="00D861AE"/>
    <w:rsid w:val="00DF232B"/>
    <w:rsid w:val="00E806A4"/>
    <w:rsid w:val="00F12644"/>
    <w:rsid w:val="00F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2</cp:revision>
  <dcterms:created xsi:type="dcterms:W3CDTF">2016-04-01T19:35:00Z</dcterms:created>
  <dcterms:modified xsi:type="dcterms:W3CDTF">2016-04-01T19:35:00Z</dcterms:modified>
</cp:coreProperties>
</file>