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4" w:rsidRPr="002455F4" w:rsidRDefault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>CHEM210 – Analytical Chemistry</w:t>
      </w:r>
    </w:p>
    <w:p w:rsidR="002455F4" w:rsidRDefault="002455F4" w:rsidP="001D0ADE">
      <w:pPr>
        <w:pStyle w:val="Heading4"/>
        <w:rPr>
          <w:sz w:val="32"/>
          <w:szCs w:val="32"/>
          <w:u w:val="single"/>
        </w:rPr>
      </w:pPr>
      <w:r w:rsidRPr="001D0ADE">
        <w:rPr>
          <w:sz w:val="32"/>
          <w:szCs w:val="32"/>
          <w:u w:val="single"/>
        </w:rPr>
        <w:t>Buffers</w:t>
      </w:r>
    </w:p>
    <w:p w:rsidR="001D0ADE" w:rsidRPr="001D0ADE" w:rsidRDefault="001D0ADE" w:rsidP="001D0ADE"/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 xml:space="preserve">A buffer is a solution that </w:t>
      </w:r>
      <w:r w:rsidRPr="002455F4">
        <w:rPr>
          <w:rFonts w:ascii="Times New Roman" w:hAnsi="Times New Roman" w:cs="Times New Roman"/>
          <w:sz w:val="24"/>
          <w:szCs w:val="24"/>
          <w:u w:val="single"/>
        </w:rPr>
        <w:t xml:space="preserve">resists changes in </w:t>
      </w:r>
      <w:proofErr w:type="spellStart"/>
      <w:r w:rsidRPr="002455F4">
        <w:rPr>
          <w:rFonts w:ascii="Times New Roman" w:hAnsi="Times New Roman" w:cs="Times New Roman"/>
          <w:sz w:val="24"/>
          <w:szCs w:val="24"/>
          <w:u w:val="single"/>
        </w:rPr>
        <w:t>pH</w:t>
      </w:r>
      <w:r w:rsidRPr="002455F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The pH of a buffer </w:t>
      </w:r>
      <w:r w:rsidRPr="002455F4">
        <w:rPr>
          <w:rFonts w:ascii="Times New Roman" w:hAnsi="Times New Roman" w:cs="Times New Roman"/>
          <w:sz w:val="24"/>
          <w:szCs w:val="24"/>
          <w:u w:val="single"/>
        </w:rPr>
        <w:t>changes very little</w:t>
      </w:r>
      <w:r w:rsidRPr="002455F4">
        <w:rPr>
          <w:rFonts w:ascii="Times New Roman" w:hAnsi="Times New Roman" w:cs="Times New Roman"/>
          <w:sz w:val="24"/>
          <w:szCs w:val="24"/>
        </w:rPr>
        <w:t xml:space="preserve"> when small amounts of a strong acid or strong base are added to the buffer.</w:t>
      </w: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 xml:space="preserve">A buffer consists of </w:t>
      </w:r>
      <w:r w:rsidRPr="002455F4">
        <w:rPr>
          <w:rFonts w:ascii="Times New Roman" w:hAnsi="Times New Roman" w:cs="Times New Roman"/>
          <w:sz w:val="24"/>
          <w:szCs w:val="24"/>
          <w:u w:val="single"/>
        </w:rPr>
        <w:t>approximately equal amounts of a conjugate weak acid/weak base pair in equilibrium with each other</w:t>
      </w:r>
      <w:r w:rsidRPr="002455F4">
        <w:rPr>
          <w:rFonts w:ascii="Times New Roman" w:hAnsi="Times New Roman" w:cs="Times New Roman"/>
          <w:sz w:val="24"/>
          <w:szCs w:val="24"/>
        </w:rPr>
        <w:t>. Strong acids and their conjugate bases don’t produce a buffer since strong acid ionization is complete: there is no equilibrium!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2455F4" w:rsidRPr="002455F4" w:rsidRDefault="002455F4" w:rsidP="002455F4">
      <w:pPr>
        <w:pStyle w:val="Heading5"/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>Acidic Buffers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>In an acidic buffer both the weak acid and conjugate base are present initially in roughly equal concentrations. The equilibrium is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2455F4" w:rsidRPr="002455F4" w:rsidRDefault="002455F4" w:rsidP="00245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 xml:space="preserve">HA      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2455F4">
        <w:rPr>
          <w:rFonts w:ascii="Times New Roman" w:hAnsi="Times New Roman" w:cs="Times New Roman"/>
          <w:sz w:val="24"/>
          <w:szCs w:val="24"/>
        </w:rPr>
        <w:t xml:space="preserve">        H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455F4">
        <w:rPr>
          <w:rFonts w:ascii="Times New Roman" w:hAnsi="Times New Roman" w:cs="Times New Roman"/>
          <w:sz w:val="24"/>
          <w:szCs w:val="24"/>
        </w:rPr>
        <w:t xml:space="preserve">       +         A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  <w:tab w:val="center" w:pos="3240"/>
          <w:tab w:val="center" w:pos="6300"/>
        </w:tabs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ab/>
      </w:r>
      <w:proofErr w:type="gramStart"/>
      <w:r w:rsidRPr="002455F4">
        <w:rPr>
          <w:rFonts w:ascii="Times New Roman" w:hAnsi="Times New Roman"/>
          <w:szCs w:val="24"/>
        </w:rPr>
        <w:t>weak</w:t>
      </w:r>
      <w:proofErr w:type="gramEnd"/>
      <w:r w:rsidRPr="002455F4">
        <w:rPr>
          <w:rFonts w:ascii="Times New Roman" w:hAnsi="Times New Roman"/>
          <w:szCs w:val="24"/>
        </w:rPr>
        <w:t xml:space="preserve"> acid</w:t>
      </w:r>
      <w:r w:rsidRPr="002455F4">
        <w:rPr>
          <w:rFonts w:ascii="Times New Roman" w:hAnsi="Times New Roman"/>
          <w:szCs w:val="24"/>
        </w:rPr>
        <w:tab/>
        <w:t>conjugate base</w:t>
      </w:r>
    </w:p>
    <w:p w:rsidR="002455F4" w:rsidRPr="002455F4" w:rsidRDefault="002455F4" w:rsidP="00245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 xml:space="preserve">For a weak acid, </w:t>
      </w:r>
      <w:r w:rsidRPr="002455F4">
        <w:rPr>
          <w:rFonts w:ascii="Times New Roman" w:hAnsi="Times New Roman" w:cs="Times New Roman"/>
          <w:position w:val="-26"/>
          <w:sz w:val="24"/>
          <w:szCs w:val="24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33pt" o:ole="">
            <v:imagedata r:id="rId4" r:pict="rId5" o:title=""/>
          </v:shape>
          <o:OLEObject Type="Embed" ProgID="Equation.3" ShapeID="_x0000_i1025" DrawAspect="Content" ObjectID="_1423057512" r:id="rId6"/>
        </w:object>
      </w:r>
      <w:r w:rsidRPr="00245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5F4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End"/>
      <w:r w:rsidRPr="002455F4">
        <w:rPr>
          <w:rFonts w:ascii="Times New Roman" w:hAnsi="Times New Roman" w:cs="Times New Roman"/>
          <w:position w:val="-30"/>
          <w:sz w:val="24"/>
          <w:szCs w:val="24"/>
        </w:rPr>
        <w:object w:dxaOrig="2180" w:dyaOrig="720">
          <v:shape id="_x0000_i1026" type="#_x0000_t75" style="width:109.2pt;height:36pt" o:ole="">
            <v:imagedata r:id="rId7" r:pict="rId8" o:title=""/>
          </v:shape>
          <o:OLEObject Type="Embed" ProgID="Equation.3" ShapeID="_x0000_i1026" DrawAspect="Content" ObjectID="_1423057513" r:id="rId9"/>
        </w:object>
      </w:r>
      <w:r w:rsidRPr="002455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55F4">
        <w:rPr>
          <w:rFonts w:ascii="Times New Roman" w:hAnsi="Times New Roman" w:cs="Times New Roman"/>
          <w:sz w:val="24"/>
          <w:szCs w:val="24"/>
        </w:rPr>
        <w:t xml:space="preserve">Thus </w:t>
      </w:r>
      <w:proofErr w:type="gramEnd"/>
      <w:r w:rsidRPr="002455F4">
        <w:rPr>
          <w:rFonts w:ascii="Times New Roman" w:hAnsi="Times New Roman" w:cs="Times New Roman"/>
          <w:position w:val="-30"/>
          <w:sz w:val="24"/>
          <w:szCs w:val="24"/>
        </w:rPr>
        <w:object w:dxaOrig="2300" w:dyaOrig="720">
          <v:shape id="_x0000_i1027" type="#_x0000_t75" style="width:115.2pt;height:36pt" o:ole="">
            <v:imagedata r:id="rId10" r:pict="rId11" o:title=""/>
          </v:shape>
          <o:OLEObject Type="Embed" ProgID="Equation.3" ShapeID="_x0000_i1027" DrawAspect="Content" ObjectID="_1423057514" r:id="rId12"/>
        </w:object>
      </w:r>
      <w:r w:rsidRPr="002455F4">
        <w:rPr>
          <w:rFonts w:ascii="Times New Roman" w:hAnsi="Times New Roman" w:cs="Times New Roman"/>
          <w:sz w:val="24"/>
          <w:szCs w:val="24"/>
        </w:rPr>
        <w:t xml:space="preserve">: this is the </w:t>
      </w:r>
      <w:r w:rsidRPr="002455F4">
        <w:rPr>
          <w:rFonts w:ascii="Times New Roman" w:hAnsi="Times New Roman" w:cs="Times New Roman"/>
          <w:i/>
          <w:sz w:val="24"/>
          <w:szCs w:val="24"/>
        </w:rPr>
        <w:t>Henderson-</w:t>
      </w:r>
      <w:proofErr w:type="spellStart"/>
      <w:r w:rsidRPr="002455F4">
        <w:rPr>
          <w:rFonts w:ascii="Times New Roman" w:hAnsi="Times New Roman" w:cs="Times New Roman"/>
          <w:i/>
          <w:sz w:val="24"/>
          <w:szCs w:val="24"/>
        </w:rPr>
        <w:t>Hasselbalch</w:t>
      </w:r>
      <w:proofErr w:type="spellEnd"/>
      <w:r w:rsidRPr="002455F4">
        <w:rPr>
          <w:rFonts w:ascii="Times New Roman" w:hAnsi="Times New Roman" w:cs="Times New Roman"/>
          <w:i/>
          <w:sz w:val="24"/>
          <w:szCs w:val="24"/>
        </w:rPr>
        <w:t xml:space="preserve"> equation</w:t>
      </w:r>
      <w:r w:rsidRPr="002455F4">
        <w:rPr>
          <w:rFonts w:ascii="Times New Roman" w:hAnsi="Times New Roman" w:cs="Times New Roman"/>
          <w:sz w:val="24"/>
          <w:szCs w:val="24"/>
        </w:rPr>
        <w:t>.</w:t>
      </w: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>These equations are useful for estimating the pH of a buffer. When [A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455F4">
        <w:rPr>
          <w:rFonts w:ascii="Times New Roman" w:hAnsi="Times New Roman" w:cs="Times New Roman"/>
          <w:sz w:val="24"/>
          <w:szCs w:val="24"/>
        </w:rPr>
        <w:t>] = [HA], it follows that K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2455F4">
        <w:rPr>
          <w:rFonts w:ascii="Times New Roman" w:hAnsi="Times New Roman" w:cs="Times New Roman"/>
          <w:sz w:val="24"/>
          <w:szCs w:val="24"/>
        </w:rPr>
        <w:t xml:space="preserve"> = [H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455F4">
        <w:rPr>
          <w:rFonts w:ascii="Times New Roman" w:hAnsi="Times New Roman" w:cs="Times New Roman"/>
          <w:sz w:val="24"/>
          <w:szCs w:val="24"/>
        </w:rPr>
        <w:t xml:space="preserve">] and pH =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pK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>.</w:t>
      </w: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</w:p>
    <w:p w:rsidR="002455F4" w:rsidRPr="002455F4" w:rsidRDefault="002455F4" w:rsidP="002455F4">
      <w:pPr>
        <w:pStyle w:val="Heading1"/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 xml:space="preserve">Acidic Buffer Example: </w:t>
      </w:r>
      <w:r w:rsidRPr="002455F4">
        <w:rPr>
          <w:rFonts w:ascii="Times New Roman" w:hAnsi="Times New Roman"/>
          <w:noProof/>
          <w:szCs w:val="24"/>
        </w:rPr>
        <w:t>Acetic acid</w:t>
      </w:r>
      <w:r w:rsidRPr="002455F4">
        <w:rPr>
          <w:rFonts w:ascii="Times New Roman" w:hAnsi="Times New Roman"/>
          <w:szCs w:val="24"/>
        </w:rPr>
        <w:t xml:space="preserve"> (HC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>H</w:t>
      </w:r>
      <w:r w:rsidRPr="002455F4">
        <w:rPr>
          <w:rFonts w:ascii="Times New Roman" w:hAnsi="Times New Roman"/>
          <w:szCs w:val="24"/>
          <w:vertAlign w:val="subscript"/>
        </w:rPr>
        <w:t>3</w:t>
      </w:r>
      <w:r w:rsidRPr="002455F4">
        <w:rPr>
          <w:rFonts w:ascii="Times New Roman" w:hAnsi="Times New Roman"/>
          <w:szCs w:val="24"/>
        </w:rPr>
        <w:t>O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>)</w:t>
      </w:r>
      <w:r w:rsidRPr="002455F4">
        <w:rPr>
          <w:rFonts w:ascii="Times New Roman" w:hAnsi="Times New Roman"/>
          <w:noProof/>
          <w:szCs w:val="24"/>
        </w:rPr>
        <w:t>, sodium acetate (</w:t>
      </w:r>
      <w:r w:rsidRPr="002455F4">
        <w:rPr>
          <w:rFonts w:ascii="Times New Roman" w:hAnsi="Times New Roman"/>
          <w:szCs w:val="24"/>
        </w:rPr>
        <w:t>NaC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>H</w:t>
      </w:r>
      <w:r w:rsidRPr="002455F4">
        <w:rPr>
          <w:rFonts w:ascii="Times New Roman" w:hAnsi="Times New Roman"/>
          <w:szCs w:val="24"/>
          <w:vertAlign w:val="subscript"/>
        </w:rPr>
        <w:t>3</w:t>
      </w:r>
      <w:r w:rsidRPr="002455F4">
        <w:rPr>
          <w:rFonts w:ascii="Times New Roman" w:hAnsi="Times New Roman"/>
          <w:szCs w:val="24"/>
        </w:rPr>
        <w:t>O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>)</w:t>
      </w:r>
      <w:r w:rsidRPr="002455F4">
        <w:rPr>
          <w:rFonts w:ascii="Times New Roman" w:hAnsi="Times New Roman"/>
          <w:noProof/>
          <w:szCs w:val="24"/>
        </w:rPr>
        <w:t xml:space="preserve"> 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>NaC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>H</w:t>
      </w:r>
      <w:r w:rsidRPr="002455F4">
        <w:rPr>
          <w:rFonts w:ascii="Times New Roman" w:hAnsi="Times New Roman"/>
          <w:szCs w:val="24"/>
          <w:vertAlign w:val="subscript"/>
        </w:rPr>
        <w:t>3</w:t>
      </w:r>
      <w:r w:rsidRPr="002455F4">
        <w:rPr>
          <w:rFonts w:ascii="Times New Roman" w:hAnsi="Times New Roman"/>
          <w:szCs w:val="24"/>
        </w:rPr>
        <w:t>O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 xml:space="preserve"> is a soluble salt that dissolves in water to give Na</w:t>
      </w:r>
      <w:r w:rsidRPr="002455F4">
        <w:rPr>
          <w:rFonts w:ascii="Times New Roman" w:hAnsi="Times New Roman"/>
          <w:szCs w:val="24"/>
          <w:vertAlign w:val="superscript"/>
        </w:rPr>
        <w:t>+</w:t>
      </w:r>
      <w:r w:rsidRPr="002455F4">
        <w:rPr>
          <w:rFonts w:ascii="Times New Roman" w:hAnsi="Times New Roman"/>
          <w:szCs w:val="24"/>
        </w:rPr>
        <w:t xml:space="preserve"> and C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>H</w:t>
      </w:r>
      <w:r w:rsidRPr="002455F4">
        <w:rPr>
          <w:rFonts w:ascii="Times New Roman" w:hAnsi="Times New Roman"/>
          <w:szCs w:val="24"/>
          <w:vertAlign w:val="subscript"/>
        </w:rPr>
        <w:t>3</w:t>
      </w:r>
      <w:r w:rsidRPr="002455F4">
        <w:rPr>
          <w:rFonts w:ascii="Times New Roman" w:hAnsi="Times New Roman"/>
          <w:szCs w:val="24"/>
        </w:rPr>
        <w:t>O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  <w:vertAlign w:val="superscript"/>
        </w:rPr>
        <w:t>-</w:t>
      </w:r>
      <w:r w:rsidRPr="002455F4">
        <w:rPr>
          <w:rFonts w:ascii="Times New Roman" w:hAnsi="Times New Roman"/>
          <w:szCs w:val="24"/>
        </w:rPr>
        <w:t xml:space="preserve"> ions. Na</w:t>
      </w:r>
      <w:r w:rsidRPr="002455F4">
        <w:rPr>
          <w:rFonts w:ascii="Times New Roman" w:hAnsi="Times New Roman"/>
          <w:szCs w:val="24"/>
          <w:vertAlign w:val="superscript"/>
        </w:rPr>
        <w:t>+</w:t>
      </w:r>
      <w:r w:rsidRPr="002455F4">
        <w:rPr>
          <w:rFonts w:ascii="Times New Roman" w:hAnsi="Times New Roman"/>
          <w:szCs w:val="24"/>
        </w:rPr>
        <w:t xml:space="preserve"> ions are neutral spectator ions, so can be ignored. The C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>H</w:t>
      </w:r>
      <w:r w:rsidRPr="002455F4">
        <w:rPr>
          <w:rFonts w:ascii="Times New Roman" w:hAnsi="Times New Roman"/>
          <w:szCs w:val="24"/>
          <w:vertAlign w:val="subscript"/>
        </w:rPr>
        <w:t>3</w:t>
      </w:r>
      <w:r w:rsidRPr="002455F4">
        <w:rPr>
          <w:rFonts w:ascii="Times New Roman" w:hAnsi="Times New Roman"/>
          <w:szCs w:val="24"/>
        </w:rPr>
        <w:t>O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  <w:vertAlign w:val="superscript"/>
        </w:rPr>
        <w:t>-</w:t>
      </w:r>
      <w:r w:rsidRPr="002455F4">
        <w:rPr>
          <w:rFonts w:ascii="Times New Roman" w:hAnsi="Times New Roman"/>
          <w:szCs w:val="24"/>
        </w:rPr>
        <w:t xml:space="preserve"> ions provide the conjugate base for the buffer. The buffer equilibrium is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  <w:vertAlign w:val="superscript"/>
        </w:rPr>
      </w:pPr>
      <w:r w:rsidRPr="002455F4">
        <w:rPr>
          <w:rFonts w:ascii="Times New Roman" w:hAnsi="Times New Roman"/>
          <w:szCs w:val="24"/>
        </w:rPr>
        <w:t>HC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>H</w:t>
      </w:r>
      <w:r w:rsidRPr="002455F4">
        <w:rPr>
          <w:rFonts w:ascii="Times New Roman" w:hAnsi="Times New Roman"/>
          <w:szCs w:val="24"/>
          <w:vertAlign w:val="subscript"/>
        </w:rPr>
        <w:t>3</w:t>
      </w:r>
      <w:r w:rsidRPr="002455F4">
        <w:rPr>
          <w:rFonts w:ascii="Times New Roman" w:hAnsi="Times New Roman"/>
          <w:szCs w:val="24"/>
        </w:rPr>
        <w:t>O</w:t>
      </w:r>
      <w:r w:rsidRPr="002455F4">
        <w:rPr>
          <w:rFonts w:ascii="Times New Roman" w:hAnsi="Times New Roman"/>
          <w:szCs w:val="24"/>
          <w:vertAlign w:val="subscript"/>
        </w:rPr>
        <w:t xml:space="preserve">2       </w:t>
      </w:r>
      <w:r w:rsidRPr="002455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→</w:t>
      </w:r>
      <w:r w:rsidRPr="002455F4">
        <w:rPr>
          <w:rFonts w:ascii="Times New Roman" w:hAnsi="Times New Roman"/>
          <w:szCs w:val="24"/>
        </w:rPr>
        <w:t xml:space="preserve">   </w:t>
      </w:r>
      <w:r w:rsidRPr="002455F4">
        <w:rPr>
          <w:rFonts w:ascii="Times New Roman" w:hAnsi="Times New Roman"/>
          <w:szCs w:val="24"/>
          <w:vertAlign w:val="subscript"/>
        </w:rPr>
        <w:t xml:space="preserve">       </w:t>
      </w:r>
      <w:r w:rsidRPr="002455F4">
        <w:rPr>
          <w:rFonts w:ascii="Times New Roman" w:hAnsi="Times New Roman"/>
          <w:szCs w:val="24"/>
        </w:rPr>
        <w:t>H</w:t>
      </w:r>
      <w:r w:rsidRPr="002455F4">
        <w:rPr>
          <w:rFonts w:ascii="Times New Roman" w:hAnsi="Times New Roman"/>
          <w:szCs w:val="24"/>
          <w:vertAlign w:val="superscript"/>
        </w:rPr>
        <w:t>+</w:t>
      </w:r>
      <w:r w:rsidRPr="002455F4">
        <w:rPr>
          <w:rFonts w:ascii="Times New Roman" w:hAnsi="Times New Roman"/>
          <w:szCs w:val="24"/>
        </w:rPr>
        <w:t xml:space="preserve">    +      C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>H</w:t>
      </w:r>
      <w:r w:rsidRPr="002455F4">
        <w:rPr>
          <w:rFonts w:ascii="Times New Roman" w:hAnsi="Times New Roman"/>
          <w:szCs w:val="24"/>
          <w:vertAlign w:val="subscript"/>
        </w:rPr>
        <w:t>3</w:t>
      </w:r>
      <w:r w:rsidRPr="002455F4">
        <w:rPr>
          <w:rFonts w:ascii="Times New Roman" w:hAnsi="Times New Roman"/>
          <w:szCs w:val="24"/>
        </w:rPr>
        <w:t>O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  <w:vertAlign w:val="superscript"/>
        </w:rPr>
        <w:t>–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  <w:tab w:val="center" w:pos="3240"/>
          <w:tab w:val="center" w:pos="6120"/>
        </w:tabs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ab/>
      </w:r>
      <w:proofErr w:type="gramStart"/>
      <w:r w:rsidRPr="002455F4">
        <w:rPr>
          <w:rFonts w:ascii="Times New Roman" w:hAnsi="Times New Roman"/>
          <w:szCs w:val="24"/>
        </w:rPr>
        <w:t>acetic</w:t>
      </w:r>
      <w:proofErr w:type="gramEnd"/>
      <w:r w:rsidRPr="002455F4">
        <w:rPr>
          <w:rFonts w:ascii="Times New Roman" w:hAnsi="Times New Roman"/>
          <w:szCs w:val="24"/>
        </w:rPr>
        <w:t xml:space="preserve"> acid</w:t>
      </w:r>
      <w:r w:rsidRPr="002455F4">
        <w:rPr>
          <w:rFonts w:ascii="Times New Roman" w:hAnsi="Times New Roman"/>
          <w:szCs w:val="24"/>
        </w:rPr>
        <w:tab/>
        <w:t>acetate ion</w:t>
      </w: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 xml:space="preserve">For acetic acid, </w:t>
      </w:r>
      <w:proofErr w:type="gramStart"/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2455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455F4">
        <w:rPr>
          <w:rFonts w:ascii="Times New Roman" w:hAnsi="Times New Roman" w:cs="Times New Roman"/>
          <w:sz w:val="24"/>
          <w:szCs w:val="24"/>
        </w:rPr>
        <w:t>HC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5F4">
        <w:rPr>
          <w:rFonts w:ascii="Times New Roman" w:hAnsi="Times New Roman" w:cs="Times New Roman"/>
          <w:sz w:val="24"/>
          <w:szCs w:val="24"/>
        </w:rPr>
        <w:t>H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5F4">
        <w:rPr>
          <w:rFonts w:ascii="Times New Roman" w:hAnsi="Times New Roman" w:cs="Times New Roman"/>
          <w:sz w:val="24"/>
          <w:szCs w:val="24"/>
        </w:rPr>
        <w:t>O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5F4">
        <w:rPr>
          <w:rFonts w:ascii="Times New Roman" w:hAnsi="Times New Roman" w:cs="Times New Roman"/>
          <w:sz w:val="24"/>
          <w:szCs w:val="24"/>
        </w:rPr>
        <w:t>) = 1.8 x 10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 xml:space="preserve">-5 </w:t>
      </w:r>
      <w:r w:rsidRPr="002455F4">
        <w:rPr>
          <w:rFonts w:ascii="Times New Roman" w:hAnsi="Times New Roman" w:cs="Times New Roman"/>
          <w:sz w:val="24"/>
          <w:szCs w:val="24"/>
        </w:rPr>
        <w:t xml:space="preserve">so 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p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= -log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24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55F4">
        <w:rPr>
          <w:rFonts w:ascii="Times New Roman" w:hAnsi="Times New Roman" w:cs="Times New Roman"/>
          <w:sz w:val="24"/>
          <w:szCs w:val="24"/>
        </w:rPr>
        <w:t>= 4.74. Thus when [HC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5F4">
        <w:rPr>
          <w:rFonts w:ascii="Times New Roman" w:hAnsi="Times New Roman" w:cs="Times New Roman"/>
          <w:sz w:val="24"/>
          <w:szCs w:val="24"/>
        </w:rPr>
        <w:t>H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5F4">
        <w:rPr>
          <w:rFonts w:ascii="Times New Roman" w:hAnsi="Times New Roman" w:cs="Times New Roman"/>
          <w:sz w:val="24"/>
          <w:szCs w:val="24"/>
        </w:rPr>
        <w:t>O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5F4">
        <w:rPr>
          <w:rFonts w:ascii="Times New Roman" w:hAnsi="Times New Roman" w:cs="Times New Roman"/>
          <w:sz w:val="24"/>
          <w:szCs w:val="24"/>
        </w:rPr>
        <w:t>] = [C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5F4">
        <w:rPr>
          <w:rFonts w:ascii="Times New Roman" w:hAnsi="Times New Roman" w:cs="Times New Roman"/>
          <w:sz w:val="24"/>
          <w:szCs w:val="24"/>
        </w:rPr>
        <w:t>H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5F4">
        <w:rPr>
          <w:rFonts w:ascii="Times New Roman" w:hAnsi="Times New Roman" w:cs="Times New Roman"/>
          <w:sz w:val="24"/>
          <w:szCs w:val="24"/>
        </w:rPr>
        <w:t>O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2455F4">
        <w:rPr>
          <w:rFonts w:ascii="Times New Roman" w:hAnsi="Times New Roman" w:cs="Times New Roman"/>
          <w:sz w:val="24"/>
          <w:szCs w:val="24"/>
        </w:rPr>
        <w:t xml:space="preserve">], pH =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p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= 4.74.</w:t>
      </w:r>
    </w:p>
    <w:p w:rsidR="001D0ADE" w:rsidRDefault="001D0ADE" w:rsidP="002455F4">
      <w:pPr>
        <w:pStyle w:val="Heading5"/>
        <w:rPr>
          <w:rFonts w:ascii="Times New Roman" w:hAnsi="Times New Roman"/>
          <w:szCs w:val="24"/>
        </w:rPr>
      </w:pPr>
    </w:p>
    <w:p w:rsidR="002455F4" w:rsidRPr="002455F4" w:rsidRDefault="002455F4" w:rsidP="002455F4">
      <w:pPr>
        <w:pStyle w:val="Heading5"/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>Basic Buffers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>In a basic buffer both the weak base and conjugate acid are present initially in roughly equal concentrations. The equilibrium is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2455F4" w:rsidRPr="002455F4" w:rsidRDefault="002455F4" w:rsidP="00245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>B          +          H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5F4">
        <w:rPr>
          <w:rFonts w:ascii="Times New Roman" w:hAnsi="Times New Roman" w:cs="Times New Roman"/>
          <w:sz w:val="24"/>
          <w:szCs w:val="24"/>
        </w:rPr>
        <w:t xml:space="preserve">O        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2455F4">
        <w:rPr>
          <w:rFonts w:ascii="Times New Roman" w:hAnsi="Times New Roman" w:cs="Times New Roman"/>
          <w:sz w:val="24"/>
          <w:szCs w:val="24"/>
        </w:rPr>
        <w:t xml:space="preserve">          BH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455F4">
        <w:rPr>
          <w:rFonts w:ascii="Times New Roman" w:hAnsi="Times New Roman" w:cs="Times New Roman"/>
          <w:sz w:val="24"/>
          <w:szCs w:val="24"/>
        </w:rPr>
        <w:t xml:space="preserve">    +    OH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  <w:tab w:val="center" w:pos="2430"/>
          <w:tab w:val="center" w:pos="2610"/>
          <w:tab w:val="center" w:pos="5850"/>
        </w:tabs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ab/>
      </w:r>
      <w:proofErr w:type="gramStart"/>
      <w:r w:rsidRPr="002455F4">
        <w:rPr>
          <w:rFonts w:ascii="Times New Roman" w:hAnsi="Times New Roman"/>
          <w:szCs w:val="24"/>
        </w:rPr>
        <w:t>weak</w:t>
      </w:r>
      <w:proofErr w:type="gramEnd"/>
      <w:r w:rsidRPr="002455F4">
        <w:rPr>
          <w:rFonts w:ascii="Times New Roman" w:hAnsi="Times New Roman"/>
          <w:szCs w:val="24"/>
        </w:rPr>
        <w:t xml:space="preserve"> base</w:t>
      </w:r>
      <w:r w:rsidRPr="002455F4">
        <w:rPr>
          <w:rFonts w:ascii="Times New Roman" w:hAnsi="Times New Roman"/>
          <w:szCs w:val="24"/>
        </w:rPr>
        <w:tab/>
        <w:t>conjugate acid</w:t>
      </w: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 xml:space="preserve">For a weak base, </w:t>
      </w:r>
      <w:r w:rsidRPr="002455F4">
        <w:rPr>
          <w:rFonts w:ascii="Times New Roman" w:hAnsi="Times New Roman" w:cs="Times New Roman"/>
          <w:position w:val="-26"/>
          <w:sz w:val="24"/>
          <w:szCs w:val="24"/>
        </w:rPr>
        <w:object w:dxaOrig="1800" w:dyaOrig="660">
          <v:shape id="_x0000_i1028" type="#_x0000_t75" style="width:90pt;height:33pt" o:ole="">
            <v:imagedata r:id="rId13" r:pict="rId14" o:title=""/>
          </v:shape>
          <o:OLEObject Type="Embed" ProgID="Equation.3" ShapeID="_x0000_i1028" DrawAspect="Content" ObjectID="_1423057515" r:id="rId15"/>
        </w:object>
      </w:r>
      <w:r w:rsidRPr="002455F4">
        <w:rPr>
          <w:rFonts w:ascii="Times New Roman" w:hAnsi="Times New Roman" w:cs="Times New Roman"/>
          <w:sz w:val="24"/>
          <w:szCs w:val="24"/>
        </w:rPr>
        <w:t xml:space="preserve"> so </w:t>
      </w:r>
      <w:r w:rsidRPr="002455F4">
        <w:rPr>
          <w:rFonts w:ascii="Times New Roman" w:hAnsi="Times New Roman" w:cs="Times New Roman"/>
          <w:position w:val="-30"/>
          <w:sz w:val="24"/>
          <w:szCs w:val="24"/>
        </w:rPr>
        <w:object w:dxaOrig="2460" w:dyaOrig="720">
          <v:shape id="_x0000_i1029" type="#_x0000_t75" style="width:123pt;height:36pt" o:ole="">
            <v:imagedata r:id="rId16" r:pict="rId17" o:title=""/>
          </v:shape>
          <o:OLEObject Type="Embed" ProgID="Equation.3" ShapeID="_x0000_i1029" DrawAspect="Content" ObjectID="_1423057516" r:id="rId18"/>
        </w:object>
      </w:r>
      <w:r w:rsidRPr="00245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5F4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2455F4">
        <w:rPr>
          <w:rFonts w:ascii="Times New Roman" w:hAnsi="Times New Roman" w:cs="Times New Roman"/>
          <w:position w:val="-30"/>
          <w:sz w:val="24"/>
          <w:szCs w:val="24"/>
        </w:rPr>
        <w:object w:dxaOrig="3180" w:dyaOrig="720">
          <v:shape id="_x0000_i1030" type="#_x0000_t75" style="width:159pt;height:36pt" o:ole="">
            <v:imagedata r:id="rId19" r:pict="rId20" o:title=""/>
          </v:shape>
          <o:OLEObject Type="Embed" ProgID="Equation.3" ShapeID="_x0000_i1030" DrawAspect="Content" ObjectID="_1423057517" r:id="rId21"/>
        </w:object>
      </w:r>
      <w:r w:rsidRPr="002455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55F4">
        <w:rPr>
          <w:rFonts w:ascii="Times New Roman" w:hAnsi="Times New Roman" w:cs="Times New Roman"/>
          <w:sz w:val="24"/>
          <w:szCs w:val="24"/>
        </w:rPr>
        <w:t xml:space="preserve">Thus </w:t>
      </w:r>
      <w:proofErr w:type="gramEnd"/>
      <w:r w:rsidRPr="002455F4">
        <w:rPr>
          <w:rFonts w:ascii="Times New Roman" w:hAnsi="Times New Roman" w:cs="Times New Roman"/>
          <w:position w:val="-30"/>
          <w:sz w:val="24"/>
          <w:szCs w:val="24"/>
        </w:rPr>
        <w:object w:dxaOrig="3020" w:dyaOrig="720">
          <v:shape id="_x0000_i1031" type="#_x0000_t75" style="width:151.2pt;height:36pt" o:ole="">
            <v:imagedata r:id="rId22" r:pict="rId23" o:title=""/>
          </v:shape>
          <o:OLEObject Type="Embed" ProgID="Equation.3" ShapeID="_x0000_i1031" DrawAspect="Content" ObjectID="_1423057518" r:id="rId24"/>
        </w:object>
      </w:r>
      <w:r w:rsidRPr="002455F4"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p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= 14.00 –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p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proofErr w:type="gramStart"/>
      <w:r w:rsidRPr="002455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455F4">
        <w:rPr>
          <w:rFonts w:ascii="Times New Roman" w:hAnsi="Times New Roman" w:cs="Times New Roman"/>
          <w:position w:val="-28"/>
          <w:sz w:val="24"/>
          <w:szCs w:val="24"/>
        </w:rPr>
        <w:object w:dxaOrig="2900" w:dyaOrig="680">
          <v:shape id="_x0000_i1032" type="#_x0000_t75" style="width:145.2pt;height:34.2pt" o:ole="">
            <v:imagedata r:id="rId25" r:pict="rId26" o:title=""/>
          </v:shape>
          <o:OLEObject Type="Embed" ProgID="Equation.3" ShapeID="_x0000_i1032" DrawAspect="Content" ObjectID="_1423057519" r:id="rId27"/>
        </w:object>
      </w:r>
      <w:r w:rsidRPr="002455F4">
        <w:rPr>
          <w:rFonts w:ascii="Times New Roman" w:hAnsi="Times New Roman" w:cs="Times New Roman"/>
          <w:sz w:val="24"/>
          <w:szCs w:val="24"/>
        </w:rPr>
        <w:t xml:space="preserve">. This is once again the </w:t>
      </w:r>
      <w:r w:rsidRPr="002455F4">
        <w:rPr>
          <w:rFonts w:ascii="Times New Roman" w:hAnsi="Times New Roman" w:cs="Times New Roman"/>
          <w:i/>
          <w:sz w:val="24"/>
          <w:szCs w:val="24"/>
        </w:rPr>
        <w:t>Henderson-</w:t>
      </w:r>
      <w:proofErr w:type="spellStart"/>
      <w:r w:rsidRPr="002455F4">
        <w:rPr>
          <w:rFonts w:ascii="Times New Roman" w:hAnsi="Times New Roman" w:cs="Times New Roman"/>
          <w:i/>
          <w:sz w:val="24"/>
          <w:szCs w:val="24"/>
        </w:rPr>
        <w:t>Hasselbalch</w:t>
      </w:r>
      <w:proofErr w:type="spellEnd"/>
      <w:r w:rsidRPr="002455F4">
        <w:rPr>
          <w:rFonts w:ascii="Times New Roman" w:hAnsi="Times New Roman" w:cs="Times New Roman"/>
          <w:i/>
          <w:sz w:val="24"/>
          <w:szCs w:val="24"/>
        </w:rPr>
        <w:t xml:space="preserve"> equation</w:t>
      </w:r>
      <w:r w:rsidRPr="002455F4">
        <w:rPr>
          <w:rFonts w:ascii="Times New Roman" w:hAnsi="Times New Roman" w:cs="Times New Roman"/>
          <w:sz w:val="24"/>
          <w:szCs w:val="24"/>
        </w:rPr>
        <w:t>.</w:t>
      </w: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>These equations are useful for estimating the pH of a buffer. When [BH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455F4">
        <w:rPr>
          <w:rFonts w:ascii="Times New Roman" w:hAnsi="Times New Roman" w:cs="Times New Roman"/>
          <w:sz w:val="24"/>
          <w:szCs w:val="24"/>
        </w:rPr>
        <w:t xml:space="preserve">] = [B], 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Pr="002455F4">
        <w:rPr>
          <w:rFonts w:ascii="Times New Roman" w:hAnsi="Times New Roman" w:cs="Times New Roman"/>
          <w:sz w:val="24"/>
          <w:szCs w:val="24"/>
        </w:rPr>
        <w:t xml:space="preserve"> = [OH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2455F4">
        <w:rPr>
          <w:rFonts w:ascii="Times New Roman" w:hAnsi="Times New Roman" w:cs="Times New Roman"/>
          <w:sz w:val="24"/>
          <w:szCs w:val="24"/>
        </w:rPr>
        <w:t xml:space="preserve">]. Consequently,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pOH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p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for the buffer. It follows that pH = 14.00 –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p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455F4">
        <w:rPr>
          <w:rFonts w:ascii="Times New Roman" w:hAnsi="Times New Roman" w:cs="Times New Roman"/>
          <w:sz w:val="24"/>
          <w:szCs w:val="24"/>
        </w:rPr>
        <w:t>p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455F4">
        <w:rPr>
          <w:rFonts w:ascii="Times New Roman" w:hAnsi="Times New Roman" w:cs="Times New Roman"/>
          <w:sz w:val="24"/>
          <w:szCs w:val="24"/>
        </w:rPr>
        <w:t>BH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455F4">
        <w:rPr>
          <w:rFonts w:ascii="Times New Roman" w:hAnsi="Times New Roman" w:cs="Times New Roman"/>
          <w:sz w:val="24"/>
          <w:szCs w:val="24"/>
        </w:rPr>
        <w:t>)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455F4">
        <w:rPr>
          <w:rFonts w:ascii="Times New Roman" w:hAnsi="Times New Roman" w:cs="Times New Roman"/>
          <w:sz w:val="24"/>
          <w:szCs w:val="24"/>
        </w:rPr>
        <w:t>for the buffer.</w:t>
      </w: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</w:p>
    <w:p w:rsidR="002455F4" w:rsidRPr="002455F4" w:rsidRDefault="002455F4" w:rsidP="002455F4">
      <w:pPr>
        <w:pStyle w:val="Heading1"/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 xml:space="preserve">Basic Buffer Example: </w:t>
      </w:r>
      <w:r w:rsidRPr="002455F4">
        <w:rPr>
          <w:rFonts w:ascii="Times New Roman" w:hAnsi="Times New Roman"/>
          <w:noProof/>
          <w:szCs w:val="24"/>
        </w:rPr>
        <w:t>Ammonia</w:t>
      </w:r>
      <w:r w:rsidRPr="002455F4">
        <w:rPr>
          <w:rFonts w:ascii="Times New Roman" w:hAnsi="Times New Roman"/>
          <w:szCs w:val="24"/>
        </w:rPr>
        <w:t xml:space="preserve"> (NH</w:t>
      </w:r>
      <w:r w:rsidRPr="002455F4">
        <w:rPr>
          <w:rFonts w:ascii="Times New Roman" w:hAnsi="Times New Roman"/>
          <w:szCs w:val="24"/>
          <w:vertAlign w:val="subscript"/>
        </w:rPr>
        <w:t>3</w:t>
      </w:r>
      <w:r w:rsidRPr="002455F4">
        <w:rPr>
          <w:rFonts w:ascii="Times New Roman" w:hAnsi="Times New Roman"/>
          <w:szCs w:val="24"/>
        </w:rPr>
        <w:t>)</w:t>
      </w:r>
      <w:r w:rsidRPr="002455F4">
        <w:rPr>
          <w:rFonts w:ascii="Times New Roman" w:hAnsi="Times New Roman"/>
          <w:noProof/>
          <w:szCs w:val="24"/>
        </w:rPr>
        <w:t>, ammonium chloride (</w:t>
      </w:r>
      <w:r w:rsidRPr="002455F4">
        <w:rPr>
          <w:rFonts w:ascii="Times New Roman" w:hAnsi="Times New Roman"/>
          <w:szCs w:val="24"/>
        </w:rPr>
        <w:t>NH</w:t>
      </w:r>
      <w:r w:rsidRPr="002455F4">
        <w:rPr>
          <w:rFonts w:ascii="Times New Roman" w:hAnsi="Times New Roman"/>
          <w:szCs w:val="24"/>
          <w:vertAlign w:val="subscript"/>
        </w:rPr>
        <w:t>4</w:t>
      </w:r>
      <w:r w:rsidRPr="002455F4">
        <w:rPr>
          <w:rFonts w:ascii="Times New Roman" w:hAnsi="Times New Roman"/>
          <w:szCs w:val="24"/>
        </w:rPr>
        <w:t>Cl)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>NH</w:t>
      </w:r>
      <w:r w:rsidRPr="002455F4">
        <w:rPr>
          <w:rFonts w:ascii="Times New Roman" w:hAnsi="Times New Roman"/>
          <w:szCs w:val="24"/>
          <w:vertAlign w:val="subscript"/>
        </w:rPr>
        <w:t>4</w:t>
      </w:r>
      <w:r w:rsidRPr="002455F4">
        <w:rPr>
          <w:rFonts w:ascii="Times New Roman" w:hAnsi="Times New Roman"/>
          <w:szCs w:val="24"/>
        </w:rPr>
        <w:t>Cl is a soluble salt that dissolves in water to give NH</w:t>
      </w:r>
      <w:r w:rsidRPr="002455F4">
        <w:rPr>
          <w:rFonts w:ascii="Times New Roman" w:hAnsi="Times New Roman"/>
          <w:szCs w:val="24"/>
          <w:vertAlign w:val="subscript"/>
        </w:rPr>
        <w:t>4</w:t>
      </w:r>
      <w:r w:rsidRPr="002455F4">
        <w:rPr>
          <w:rFonts w:ascii="Times New Roman" w:hAnsi="Times New Roman"/>
          <w:szCs w:val="24"/>
          <w:vertAlign w:val="superscript"/>
        </w:rPr>
        <w:t>+</w:t>
      </w:r>
      <w:r w:rsidRPr="002455F4">
        <w:rPr>
          <w:rFonts w:ascii="Times New Roman" w:hAnsi="Times New Roman"/>
          <w:szCs w:val="24"/>
        </w:rPr>
        <w:t xml:space="preserve"> and </w:t>
      </w:r>
      <w:proofErr w:type="spellStart"/>
      <w:r w:rsidRPr="002455F4">
        <w:rPr>
          <w:rFonts w:ascii="Times New Roman" w:hAnsi="Times New Roman"/>
          <w:szCs w:val="24"/>
        </w:rPr>
        <w:t>Cl</w:t>
      </w:r>
      <w:proofErr w:type="spellEnd"/>
      <w:r w:rsidRPr="002455F4">
        <w:rPr>
          <w:rFonts w:ascii="Times New Roman" w:hAnsi="Times New Roman"/>
          <w:szCs w:val="24"/>
          <w:vertAlign w:val="superscript"/>
        </w:rPr>
        <w:t>–</w:t>
      </w:r>
      <w:r w:rsidRPr="002455F4">
        <w:rPr>
          <w:rFonts w:ascii="Times New Roman" w:hAnsi="Times New Roman"/>
          <w:szCs w:val="24"/>
        </w:rPr>
        <w:t xml:space="preserve"> ions. </w:t>
      </w:r>
      <w:proofErr w:type="spellStart"/>
      <w:r w:rsidRPr="002455F4">
        <w:rPr>
          <w:rFonts w:ascii="Times New Roman" w:hAnsi="Times New Roman"/>
          <w:szCs w:val="24"/>
        </w:rPr>
        <w:t>Cl</w:t>
      </w:r>
      <w:proofErr w:type="spellEnd"/>
      <w:r w:rsidRPr="002455F4">
        <w:rPr>
          <w:rFonts w:ascii="Times New Roman" w:hAnsi="Times New Roman"/>
          <w:szCs w:val="24"/>
          <w:vertAlign w:val="superscript"/>
        </w:rPr>
        <w:t>–</w:t>
      </w:r>
      <w:r w:rsidRPr="002455F4">
        <w:rPr>
          <w:rFonts w:ascii="Times New Roman" w:hAnsi="Times New Roman"/>
          <w:szCs w:val="24"/>
        </w:rPr>
        <w:t xml:space="preserve"> ions are neutral spectator ions, so can be ignored. The NH</w:t>
      </w:r>
      <w:r w:rsidRPr="002455F4">
        <w:rPr>
          <w:rFonts w:ascii="Times New Roman" w:hAnsi="Times New Roman"/>
          <w:szCs w:val="24"/>
          <w:vertAlign w:val="subscript"/>
        </w:rPr>
        <w:t>4</w:t>
      </w:r>
      <w:r w:rsidRPr="002455F4">
        <w:rPr>
          <w:rFonts w:ascii="Times New Roman" w:hAnsi="Times New Roman"/>
          <w:szCs w:val="24"/>
          <w:vertAlign w:val="superscript"/>
        </w:rPr>
        <w:t>+</w:t>
      </w:r>
      <w:r w:rsidRPr="002455F4">
        <w:rPr>
          <w:rFonts w:ascii="Times New Roman" w:hAnsi="Times New Roman"/>
          <w:szCs w:val="24"/>
        </w:rPr>
        <w:t xml:space="preserve"> ions provide the conjugate acid for the buffer. The buffer equilibrium is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  <w:vertAlign w:val="superscript"/>
        </w:rPr>
      </w:pPr>
      <w:r w:rsidRPr="002455F4">
        <w:rPr>
          <w:rFonts w:ascii="Times New Roman" w:hAnsi="Times New Roman"/>
          <w:szCs w:val="24"/>
        </w:rPr>
        <w:t>NH</w:t>
      </w:r>
      <w:r w:rsidRPr="002455F4">
        <w:rPr>
          <w:rFonts w:ascii="Times New Roman" w:hAnsi="Times New Roman"/>
          <w:szCs w:val="24"/>
          <w:vertAlign w:val="subscript"/>
        </w:rPr>
        <w:t>3</w:t>
      </w:r>
      <w:r w:rsidRPr="002455F4">
        <w:rPr>
          <w:rFonts w:ascii="Times New Roman" w:hAnsi="Times New Roman"/>
          <w:szCs w:val="24"/>
        </w:rPr>
        <w:t xml:space="preserve">     +     H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 xml:space="preserve">O     </w:t>
      </w:r>
      <w:r>
        <w:rPr>
          <w:rFonts w:ascii="Times New Roman" w:hAnsi="Times New Roman"/>
          <w:szCs w:val="24"/>
        </w:rPr>
        <w:t>→</w:t>
      </w:r>
      <w:r w:rsidRPr="002455F4">
        <w:rPr>
          <w:rFonts w:ascii="Times New Roman" w:hAnsi="Times New Roman"/>
          <w:szCs w:val="24"/>
        </w:rPr>
        <w:t xml:space="preserve">     OH</w:t>
      </w:r>
      <w:r w:rsidRPr="002455F4">
        <w:rPr>
          <w:rFonts w:ascii="Times New Roman" w:hAnsi="Times New Roman"/>
          <w:szCs w:val="24"/>
          <w:vertAlign w:val="superscript"/>
        </w:rPr>
        <w:t>–</w:t>
      </w:r>
      <w:r w:rsidRPr="002455F4">
        <w:rPr>
          <w:rFonts w:ascii="Times New Roman" w:hAnsi="Times New Roman"/>
          <w:szCs w:val="24"/>
        </w:rPr>
        <w:t xml:space="preserve">     +     NH</w:t>
      </w:r>
      <w:r w:rsidRPr="002455F4">
        <w:rPr>
          <w:rFonts w:ascii="Times New Roman" w:hAnsi="Times New Roman"/>
          <w:szCs w:val="24"/>
          <w:vertAlign w:val="subscript"/>
        </w:rPr>
        <w:t>4</w:t>
      </w:r>
      <w:r w:rsidRPr="002455F4">
        <w:rPr>
          <w:rFonts w:ascii="Times New Roman" w:hAnsi="Times New Roman"/>
          <w:szCs w:val="24"/>
          <w:vertAlign w:val="superscript"/>
        </w:rPr>
        <w:t>+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  <w:tab w:val="center" w:pos="2790"/>
          <w:tab w:val="center" w:pos="6480"/>
        </w:tabs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ab/>
      </w:r>
      <w:proofErr w:type="gramStart"/>
      <w:r w:rsidRPr="002455F4">
        <w:rPr>
          <w:rFonts w:ascii="Times New Roman" w:hAnsi="Times New Roman"/>
          <w:szCs w:val="24"/>
        </w:rPr>
        <w:t>ammonia</w:t>
      </w:r>
      <w:proofErr w:type="gramEnd"/>
      <w:r w:rsidRPr="002455F4">
        <w:rPr>
          <w:rFonts w:ascii="Times New Roman" w:hAnsi="Times New Roman"/>
          <w:szCs w:val="24"/>
        </w:rPr>
        <w:tab/>
        <w:t>ammonium ion</w:t>
      </w: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 xml:space="preserve">For ammonia, </w:t>
      </w:r>
      <w:proofErr w:type="gramStart"/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Pr="002455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455F4">
        <w:rPr>
          <w:rFonts w:ascii="Times New Roman" w:hAnsi="Times New Roman" w:cs="Times New Roman"/>
          <w:sz w:val="24"/>
          <w:szCs w:val="24"/>
        </w:rPr>
        <w:t>NH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5F4">
        <w:rPr>
          <w:rFonts w:ascii="Times New Roman" w:hAnsi="Times New Roman" w:cs="Times New Roman"/>
          <w:sz w:val="24"/>
          <w:szCs w:val="24"/>
        </w:rPr>
        <w:t>) = 1.8 x 10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 xml:space="preserve">-5 </w:t>
      </w:r>
      <w:r w:rsidRPr="002455F4">
        <w:rPr>
          <w:rFonts w:ascii="Times New Roman" w:hAnsi="Times New Roman" w:cs="Times New Roman"/>
          <w:sz w:val="24"/>
          <w:szCs w:val="24"/>
        </w:rPr>
        <w:t xml:space="preserve"> so 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p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= -log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Pr="002455F4">
        <w:rPr>
          <w:rFonts w:ascii="Times New Roman" w:hAnsi="Times New Roman" w:cs="Times New Roman"/>
          <w:sz w:val="24"/>
          <w:szCs w:val="24"/>
        </w:rPr>
        <w:t xml:space="preserve"> = 4.74. Thus when [NH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5F4">
        <w:rPr>
          <w:rFonts w:ascii="Times New Roman" w:hAnsi="Times New Roman" w:cs="Times New Roman"/>
          <w:sz w:val="24"/>
          <w:szCs w:val="24"/>
        </w:rPr>
        <w:t>] = [NH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455F4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pOH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= 4.74 and pH = </w:t>
      </w:r>
      <w:proofErr w:type="spellStart"/>
      <w:proofErr w:type="gramStart"/>
      <w:r w:rsidRPr="002455F4">
        <w:rPr>
          <w:rFonts w:ascii="Times New Roman" w:hAnsi="Times New Roman" w:cs="Times New Roman"/>
          <w:sz w:val="24"/>
          <w:szCs w:val="24"/>
        </w:rPr>
        <w:t>p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455F4">
        <w:rPr>
          <w:rFonts w:ascii="Times New Roman" w:hAnsi="Times New Roman" w:cs="Times New Roman"/>
          <w:sz w:val="24"/>
          <w:szCs w:val="24"/>
        </w:rPr>
        <w:t>NH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455F4">
        <w:rPr>
          <w:rFonts w:ascii="Times New Roman" w:hAnsi="Times New Roman" w:cs="Times New Roman"/>
          <w:sz w:val="24"/>
          <w:szCs w:val="24"/>
        </w:rPr>
        <w:t>)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455F4">
        <w:rPr>
          <w:rFonts w:ascii="Times New Roman" w:hAnsi="Times New Roman" w:cs="Times New Roman"/>
          <w:sz w:val="24"/>
          <w:szCs w:val="24"/>
        </w:rPr>
        <w:t>= 14.00 – 4.74 = 9.26.</w:t>
      </w:r>
    </w:p>
    <w:p w:rsidR="002455F4" w:rsidRPr="002455F4" w:rsidRDefault="002455F4" w:rsidP="002455F4">
      <w:pPr>
        <w:pStyle w:val="Heading1"/>
        <w:rPr>
          <w:rFonts w:ascii="Times New Roman" w:hAnsi="Times New Roman"/>
          <w:szCs w:val="24"/>
        </w:rPr>
      </w:pP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</w:p>
    <w:p w:rsidR="001D0ADE" w:rsidRDefault="001D0ADE" w:rsidP="002455F4">
      <w:pPr>
        <w:pStyle w:val="Heading1"/>
        <w:rPr>
          <w:rFonts w:ascii="Times New Roman" w:hAnsi="Times New Roman"/>
          <w:b/>
          <w:i/>
          <w:szCs w:val="24"/>
          <w:u w:val="none"/>
        </w:rPr>
      </w:pPr>
    </w:p>
    <w:p w:rsidR="001D0ADE" w:rsidRDefault="001D0ADE" w:rsidP="002455F4">
      <w:pPr>
        <w:pStyle w:val="Heading1"/>
        <w:rPr>
          <w:rFonts w:ascii="Times New Roman" w:hAnsi="Times New Roman"/>
          <w:b/>
          <w:i/>
          <w:szCs w:val="24"/>
          <w:u w:val="none"/>
        </w:rPr>
      </w:pPr>
    </w:p>
    <w:p w:rsidR="002455F4" w:rsidRPr="002455F4" w:rsidRDefault="002455F4" w:rsidP="002455F4">
      <w:pPr>
        <w:pStyle w:val="Heading1"/>
        <w:rPr>
          <w:rFonts w:ascii="Times New Roman" w:hAnsi="Times New Roman"/>
          <w:b/>
          <w:i/>
          <w:szCs w:val="24"/>
          <w:u w:val="none"/>
        </w:rPr>
      </w:pPr>
      <w:r w:rsidRPr="002455F4">
        <w:rPr>
          <w:rFonts w:ascii="Times New Roman" w:hAnsi="Times New Roman"/>
          <w:b/>
          <w:i/>
          <w:szCs w:val="24"/>
          <w:u w:val="none"/>
        </w:rPr>
        <w:t>Neutral Buffers</w:t>
      </w: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>Neutral buffers have a pH close to 7.00. A good example is a NaH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5F4">
        <w:rPr>
          <w:rFonts w:ascii="Times New Roman" w:hAnsi="Times New Roman" w:cs="Times New Roman"/>
          <w:sz w:val="24"/>
          <w:szCs w:val="24"/>
        </w:rPr>
        <w:t>PO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55F4">
        <w:rPr>
          <w:rFonts w:ascii="Times New Roman" w:hAnsi="Times New Roman" w:cs="Times New Roman"/>
          <w:sz w:val="24"/>
          <w:szCs w:val="24"/>
        </w:rPr>
        <w:t>/Na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5F4">
        <w:rPr>
          <w:rFonts w:ascii="Times New Roman" w:hAnsi="Times New Roman" w:cs="Times New Roman"/>
          <w:sz w:val="24"/>
          <w:szCs w:val="24"/>
        </w:rPr>
        <w:t>HPO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55F4">
        <w:rPr>
          <w:rFonts w:ascii="Times New Roman" w:hAnsi="Times New Roman" w:cs="Times New Roman"/>
          <w:sz w:val="24"/>
          <w:szCs w:val="24"/>
        </w:rPr>
        <w:t xml:space="preserve"> buffer. Since Na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455F4">
        <w:rPr>
          <w:rFonts w:ascii="Times New Roman" w:hAnsi="Times New Roman" w:cs="Times New Roman"/>
          <w:sz w:val="24"/>
          <w:szCs w:val="24"/>
        </w:rPr>
        <w:t xml:space="preserve"> ions are neutral spectator ions, this is a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dihydrogen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phosphate/hydrogen phosphate (H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5F4">
        <w:rPr>
          <w:rFonts w:ascii="Times New Roman" w:hAnsi="Times New Roman" w:cs="Times New Roman"/>
          <w:sz w:val="24"/>
          <w:szCs w:val="24"/>
        </w:rPr>
        <w:t>PO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2455F4">
        <w:rPr>
          <w:rFonts w:ascii="Times New Roman" w:hAnsi="Times New Roman" w:cs="Times New Roman"/>
          <w:sz w:val="24"/>
          <w:szCs w:val="24"/>
        </w:rPr>
        <w:t>/HPO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2455F4">
        <w:rPr>
          <w:rFonts w:ascii="Times New Roman" w:hAnsi="Times New Roman" w:cs="Times New Roman"/>
          <w:sz w:val="24"/>
          <w:szCs w:val="24"/>
        </w:rPr>
        <w:t xml:space="preserve">) buffer. The buffer equilibrium is </w:t>
      </w: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</w:p>
    <w:p w:rsidR="002455F4" w:rsidRPr="002455F4" w:rsidRDefault="002455F4" w:rsidP="002455F4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  <w:vertAlign w:val="superscript"/>
        </w:rPr>
      </w:pPr>
      <w:r w:rsidRPr="002455F4">
        <w:rPr>
          <w:rFonts w:ascii="Times New Roman" w:hAnsi="Times New Roman"/>
          <w:szCs w:val="24"/>
        </w:rPr>
        <w:t>H</w:t>
      </w:r>
      <w:r w:rsidRPr="002455F4">
        <w:rPr>
          <w:rFonts w:ascii="Times New Roman" w:hAnsi="Times New Roman"/>
          <w:szCs w:val="24"/>
          <w:vertAlign w:val="subscript"/>
        </w:rPr>
        <w:t>2</w:t>
      </w:r>
      <w:r w:rsidRPr="002455F4">
        <w:rPr>
          <w:rFonts w:ascii="Times New Roman" w:hAnsi="Times New Roman"/>
          <w:szCs w:val="24"/>
        </w:rPr>
        <w:t>PO</w:t>
      </w:r>
      <w:r w:rsidRPr="002455F4">
        <w:rPr>
          <w:rFonts w:ascii="Times New Roman" w:hAnsi="Times New Roman"/>
          <w:szCs w:val="24"/>
          <w:vertAlign w:val="subscript"/>
        </w:rPr>
        <w:t>4</w:t>
      </w:r>
      <w:r w:rsidRPr="002455F4">
        <w:rPr>
          <w:rFonts w:ascii="Times New Roman" w:hAnsi="Times New Roman"/>
          <w:szCs w:val="24"/>
          <w:vertAlign w:val="superscript"/>
        </w:rPr>
        <w:t>–</w:t>
      </w:r>
      <w:r w:rsidRPr="002455F4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→</w:t>
      </w:r>
      <w:r w:rsidRPr="002455F4">
        <w:rPr>
          <w:rFonts w:ascii="Times New Roman" w:hAnsi="Times New Roman"/>
          <w:szCs w:val="24"/>
        </w:rPr>
        <w:t xml:space="preserve">      H</w:t>
      </w:r>
      <w:r w:rsidRPr="002455F4">
        <w:rPr>
          <w:rFonts w:ascii="Times New Roman" w:hAnsi="Times New Roman"/>
          <w:szCs w:val="24"/>
          <w:vertAlign w:val="superscript"/>
        </w:rPr>
        <w:t>+</w:t>
      </w:r>
      <w:r w:rsidRPr="002455F4">
        <w:rPr>
          <w:rFonts w:ascii="Times New Roman" w:hAnsi="Times New Roman"/>
          <w:szCs w:val="24"/>
        </w:rPr>
        <w:t xml:space="preserve">     +      HPO</w:t>
      </w:r>
      <w:r w:rsidRPr="002455F4">
        <w:rPr>
          <w:rFonts w:ascii="Times New Roman" w:hAnsi="Times New Roman"/>
          <w:szCs w:val="24"/>
          <w:vertAlign w:val="subscript"/>
        </w:rPr>
        <w:t>4</w:t>
      </w:r>
      <w:r w:rsidRPr="002455F4">
        <w:rPr>
          <w:rFonts w:ascii="Times New Roman" w:hAnsi="Times New Roman"/>
          <w:szCs w:val="24"/>
          <w:vertAlign w:val="superscript"/>
        </w:rPr>
        <w:t>2–</w:t>
      </w:r>
    </w:p>
    <w:p w:rsidR="002455F4" w:rsidRPr="002455F4" w:rsidRDefault="002455F4" w:rsidP="002455F4">
      <w:pPr>
        <w:pStyle w:val="Header"/>
        <w:tabs>
          <w:tab w:val="clear" w:pos="4320"/>
          <w:tab w:val="clear" w:pos="8640"/>
          <w:tab w:val="center" w:pos="3060"/>
          <w:tab w:val="center" w:pos="6570"/>
        </w:tabs>
        <w:rPr>
          <w:rFonts w:ascii="Times New Roman" w:hAnsi="Times New Roman"/>
          <w:szCs w:val="24"/>
        </w:rPr>
      </w:pPr>
      <w:r w:rsidRPr="002455F4">
        <w:rPr>
          <w:rFonts w:ascii="Times New Roman" w:hAnsi="Times New Roman"/>
          <w:szCs w:val="24"/>
        </w:rPr>
        <w:tab/>
      </w:r>
      <w:proofErr w:type="spellStart"/>
      <w:proofErr w:type="gramStart"/>
      <w:r w:rsidRPr="002455F4">
        <w:rPr>
          <w:rFonts w:ascii="Times New Roman" w:hAnsi="Times New Roman"/>
          <w:szCs w:val="24"/>
        </w:rPr>
        <w:t>dihydrogen</w:t>
      </w:r>
      <w:proofErr w:type="spellEnd"/>
      <w:proofErr w:type="gramEnd"/>
      <w:r w:rsidRPr="002455F4">
        <w:rPr>
          <w:rFonts w:ascii="Times New Roman" w:hAnsi="Times New Roman"/>
          <w:szCs w:val="24"/>
        </w:rPr>
        <w:t xml:space="preserve"> phosphate ion</w:t>
      </w:r>
      <w:r w:rsidRPr="002455F4">
        <w:rPr>
          <w:rFonts w:ascii="Times New Roman" w:hAnsi="Times New Roman"/>
          <w:szCs w:val="24"/>
        </w:rPr>
        <w:tab/>
        <w:t>hydrogen phosphate ion</w:t>
      </w: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</w:p>
    <w:p w:rsidR="002455F4" w:rsidRPr="002455F4" w:rsidRDefault="002455F4" w:rsidP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 xml:space="preserve">Here </w:t>
      </w:r>
      <w:r w:rsidRPr="002455F4">
        <w:rPr>
          <w:rFonts w:ascii="Times New Roman" w:hAnsi="Times New Roman" w:cs="Times New Roman"/>
          <w:position w:val="-28"/>
          <w:sz w:val="24"/>
          <w:szCs w:val="24"/>
        </w:rPr>
        <w:object w:dxaOrig="1940" w:dyaOrig="680">
          <v:shape id="_x0000_i1033" type="#_x0000_t75" style="width:97.2pt;height:34.2pt" o:ole="">
            <v:imagedata r:id="rId28" r:pict="rId29" o:title=""/>
          </v:shape>
          <o:OLEObject Type="Embed" ProgID="Equation.3" ShapeID="_x0000_i1033" DrawAspect="Content" ObjectID="_1423057520" r:id="rId30"/>
        </w:object>
      </w:r>
      <w:r w:rsidRPr="002455F4">
        <w:rPr>
          <w:rFonts w:ascii="Times New Roman" w:hAnsi="Times New Roman" w:cs="Times New Roman"/>
          <w:sz w:val="24"/>
          <w:szCs w:val="24"/>
        </w:rPr>
        <w:t>= 6.2 x 10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–8</w:t>
      </w:r>
      <w:r w:rsidRPr="002455F4">
        <w:rPr>
          <w:rFonts w:ascii="Times New Roman" w:hAnsi="Times New Roman" w:cs="Times New Roman"/>
          <w:sz w:val="24"/>
          <w:szCs w:val="24"/>
        </w:rPr>
        <w:t>. If [H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5F4">
        <w:rPr>
          <w:rFonts w:ascii="Times New Roman" w:hAnsi="Times New Roman" w:cs="Times New Roman"/>
          <w:sz w:val="24"/>
          <w:szCs w:val="24"/>
        </w:rPr>
        <w:t>PO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455F4">
        <w:rPr>
          <w:rFonts w:ascii="Times New Roman" w:hAnsi="Times New Roman" w:cs="Times New Roman"/>
          <w:sz w:val="24"/>
          <w:szCs w:val="24"/>
        </w:rPr>
        <w:t>] = [HPO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2455F4">
        <w:rPr>
          <w:rFonts w:ascii="Times New Roman" w:hAnsi="Times New Roman" w:cs="Times New Roman"/>
          <w:sz w:val="24"/>
          <w:szCs w:val="24"/>
        </w:rPr>
        <w:t xml:space="preserve">], </w:t>
      </w:r>
      <w:r w:rsidRPr="002455F4">
        <w:rPr>
          <w:rFonts w:ascii="Times New Roman" w:hAnsi="Times New Roman" w:cs="Times New Roman"/>
          <w:i/>
          <w:sz w:val="24"/>
          <w:szCs w:val="24"/>
        </w:rPr>
        <w:t>K</w:t>
      </w:r>
      <w:r w:rsidRPr="002455F4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24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55F4">
        <w:rPr>
          <w:rFonts w:ascii="Times New Roman" w:hAnsi="Times New Roman" w:cs="Times New Roman"/>
          <w:sz w:val="24"/>
          <w:szCs w:val="24"/>
        </w:rPr>
        <w:t>= [H</w:t>
      </w:r>
      <w:r w:rsidRPr="002455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455F4">
        <w:rPr>
          <w:rFonts w:ascii="Times New Roman" w:hAnsi="Times New Roman" w:cs="Times New Roman"/>
          <w:sz w:val="24"/>
          <w:szCs w:val="24"/>
        </w:rPr>
        <w:t xml:space="preserve">] and pH =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pK</w:t>
      </w:r>
      <w:r w:rsidRPr="002455F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= 7.21.</w:t>
      </w:r>
    </w:p>
    <w:p w:rsidR="001D0ADE" w:rsidRDefault="001D0ADE" w:rsidP="002455F4">
      <w:pPr>
        <w:pStyle w:val="Footer"/>
        <w:pBdr>
          <w:bottom w:val="single" w:sz="8" w:space="1" w:color="auto"/>
        </w:pBdr>
        <w:tabs>
          <w:tab w:val="clear" w:pos="4320"/>
          <w:tab w:val="clear" w:pos="8640"/>
          <w:tab w:val="left" w:pos="360"/>
          <w:tab w:val="center" w:pos="4500"/>
          <w:tab w:val="right" w:pos="9000"/>
        </w:tabs>
        <w:rPr>
          <w:rFonts w:ascii="Times New Roman" w:hAnsi="Times New Roman"/>
          <w:b/>
          <w:i/>
          <w:szCs w:val="24"/>
        </w:rPr>
      </w:pPr>
    </w:p>
    <w:p w:rsidR="002455F4" w:rsidRPr="002455F4" w:rsidRDefault="002455F4" w:rsidP="002455F4">
      <w:pPr>
        <w:pStyle w:val="Footer"/>
        <w:pBdr>
          <w:bottom w:val="single" w:sz="8" w:space="1" w:color="auto"/>
        </w:pBdr>
        <w:tabs>
          <w:tab w:val="clear" w:pos="4320"/>
          <w:tab w:val="clear" w:pos="8640"/>
          <w:tab w:val="left" w:pos="360"/>
          <w:tab w:val="center" w:pos="4500"/>
          <w:tab w:val="right" w:pos="9000"/>
        </w:tabs>
        <w:rPr>
          <w:rFonts w:ascii="Times New Roman" w:hAnsi="Times New Roman"/>
          <w:b/>
          <w:i/>
          <w:szCs w:val="24"/>
        </w:rPr>
      </w:pPr>
      <w:r w:rsidRPr="002455F4">
        <w:rPr>
          <w:rFonts w:ascii="Times New Roman" w:hAnsi="Times New Roman"/>
          <w:b/>
          <w:i/>
          <w:szCs w:val="24"/>
        </w:rPr>
        <w:t>Response of a Buffer to the Addition of a Strong Acid or a Strong Base</w:t>
      </w:r>
    </w:p>
    <w:p w:rsidR="002455F4" w:rsidRPr="002455F4" w:rsidRDefault="002455F4" w:rsidP="002455F4">
      <w:pPr>
        <w:pStyle w:val="Footer"/>
        <w:pBdr>
          <w:bottom w:val="single" w:sz="8" w:space="1" w:color="auto"/>
        </w:pBdr>
        <w:tabs>
          <w:tab w:val="clear" w:pos="4320"/>
          <w:tab w:val="clear" w:pos="8640"/>
          <w:tab w:val="left" w:pos="360"/>
          <w:tab w:val="center" w:pos="4500"/>
          <w:tab w:val="right" w:pos="9000"/>
        </w:tabs>
        <w:rPr>
          <w:rFonts w:ascii="Times New Roman" w:hAnsi="Times New Roman"/>
          <w:szCs w:val="24"/>
        </w:rPr>
      </w:pPr>
      <w:proofErr w:type="gramStart"/>
      <w:r w:rsidRPr="002455F4">
        <w:rPr>
          <w:rFonts w:ascii="Times New Roman" w:hAnsi="Times New Roman"/>
          <w:szCs w:val="24"/>
          <w:u w:val="single"/>
        </w:rPr>
        <w:t>Added Acid</w:t>
      </w:r>
      <w:r w:rsidRPr="002455F4">
        <w:rPr>
          <w:rFonts w:ascii="Times New Roman" w:hAnsi="Times New Roman"/>
          <w:szCs w:val="24"/>
        </w:rPr>
        <w:t>.</w:t>
      </w:r>
      <w:proofErr w:type="gramEnd"/>
      <w:r w:rsidRPr="002455F4">
        <w:rPr>
          <w:rFonts w:ascii="Times New Roman" w:hAnsi="Times New Roman"/>
          <w:szCs w:val="24"/>
        </w:rPr>
        <w:t xml:space="preserve"> When a small amount of a strong acid such as </w:t>
      </w:r>
      <w:proofErr w:type="spellStart"/>
      <w:r w:rsidRPr="002455F4">
        <w:rPr>
          <w:rFonts w:ascii="Times New Roman" w:hAnsi="Times New Roman"/>
          <w:szCs w:val="24"/>
        </w:rPr>
        <w:t>HCl</w:t>
      </w:r>
      <w:proofErr w:type="spellEnd"/>
      <w:r w:rsidRPr="002455F4">
        <w:rPr>
          <w:rFonts w:ascii="Times New Roman" w:hAnsi="Times New Roman"/>
          <w:szCs w:val="24"/>
        </w:rPr>
        <w:t xml:space="preserve"> is added to a buffer, the H</w:t>
      </w:r>
      <w:r w:rsidRPr="002455F4">
        <w:rPr>
          <w:rFonts w:ascii="Times New Roman" w:hAnsi="Times New Roman"/>
          <w:szCs w:val="24"/>
          <w:vertAlign w:val="superscript"/>
        </w:rPr>
        <w:t>+</w:t>
      </w:r>
      <w:r w:rsidRPr="002455F4">
        <w:rPr>
          <w:rFonts w:ascii="Times New Roman" w:hAnsi="Times New Roman"/>
          <w:szCs w:val="24"/>
        </w:rPr>
        <w:t xml:space="preserve"> from the acid reacts with the </w:t>
      </w:r>
      <w:r w:rsidRPr="002455F4">
        <w:rPr>
          <w:rFonts w:ascii="Times New Roman" w:hAnsi="Times New Roman"/>
          <w:i/>
          <w:szCs w:val="24"/>
        </w:rPr>
        <w:t>basic part</w:t>
      </w:r>
      <w:r w:rsidRPr="002455F4">
        <w:rPr>
          <w:rFonts w:ascii="Times New Roman" w:hAnsi="Times New Roman"/>
          <w:szCs w:val="24"/>
        </w:rPr>
        <w:t xml:space="preserve"> of the buffer to give more of the </w:t>
      </w:r>
      <w:r w:rsidRPr="002455F4">
        <w:rPr>
          <w:rFonts w:ascii="Times New Roman" w:hAnsi="Times New Roman"/>
          <w:i/>
          <w:szCs w:val="24"/>
        </w:rPr>
        <w:t>acidic part</w:t>
      </w:r>
      <w:r w:rsidRPr="002455F4">
        <w:rPr>
          <w:rFonts w:ascii="Times New Roman" w:hAnsi="Times New Roman"/>
          <w:szCs w:val="24"/>
        </w:rPr>
        <w:t xml:space="preserve"> of the buffer. The reaction is assumed to go 100%. The new concentration of the </w:t>
      </w:r>
      <w:r w:rsidRPr="002455F4">
        <w:rPr>
          <w:rFonts w:ascii="Times New Roman" w:hAnsi="Times New Roman"/>
          <w:i/>
          <w:szCs w:val="24"/>
        </w:rPr>
        <w:t>acidic part</w:t>
      </w:r>
      <w:r w:rsidRPr="002455F4">
        <w:rPr>
          <w:rFonts w:ascii="Times New Roman" w:hAnsi="Times New Roman"/>
          <w:szCs w:val="24"/>
        </w:rPr>
        <w:t xml:space="preserve"> of the buffer (</w:t>
      </w:r>
      <w:r w:rsidRPr="002455F4">
        <w:rPr>
          <w:rFonts w:ascii="Times New Roman" w:hAnsi="Times New Roman"/>
          <w:szCs w:val="24"/>
          <w:u w:val="single"/>
        </w:rPr>
        <w:t>increased</w:t>
      </w:r>
      <w:r w:rsidRPr="002455F4">
        <w:rPr>
          <w:rFonts w:ascii="Times New Roman" w:hAnsi="Times New Roman"/>
          <w:szCs w:val="24"/>
        </w:rPr>
        <w:t xml:space="preserve"> from the initial value) and the new concentration of the </w:t>
      </w:r>
      <w:r w:rsidRPr="002455F4">
        <w:rPr>
          <w:rFonts w:ascii="Times New Roman" w:hAnsi="Times New Roman"/>
          <w:i/>
          <w:szCs w:val="24"/>
        </w:rPr>
        <w:t>basic part</w:t>
      </w:r>
      <w:r w:rsidRPr="002455F4">
        <w:rPr>
          <w:rFonts w:ascii="Times New Roman" w:hAnsi="Times New Roman"/>
          <w:szCs w:val="24"/>
        </w:rPr>
        <w:t xml:space="preserve"> of the buffer (</w:t>
      </w:r>
      <w:r w:rsidRPr="002455F4">
        <w:rPr>
          <w:rFonts w:ascii="Times New Roman" w:hAnsi="Times New Roman"/>
          <w:szCs w:val="24"/>
          <w:u w:val="single"/>
        </w:rPr>
        <w:t>decreased</w:t>
      </w:r>
      <w:r w:rsidRPr="002455F4">
        <w:rPr>
          <w:rFonts w:ascii="Times New Roman" w:hAnsi="Times New Roman"/>
          <w:szCs w:val="24"/>
        </w:rPr>
        <w:t xml:space="preserve"> from the initial value) are then used to calculate the pH of the buffer.</w:t>
      </w:r>
    </w:p>
    <w:p w:rsidR="002455F4" w:rsidRPr="002455F4" w:rsidRDefault="002455F4" w:rsidP="002455F4">
      <w:pPr>
        <w:pStyle w:val="Footer"/>
        <w:pBdr>
          <w:bottom w:val="single" w:sz="8" w:space="1" w:color="auto"/>
        </w:pBdr>
        <w:tabs>
          <w:tab w:val="clear" w:pos="4320"/>
          <w:tab w:val="clear" w:pos="8640"/>
          <w:tab w:val="left" w:pos="360"/>
          <w:tab w:val="center" w:pos="4500"/>
          <w:tab w:val="right" w:pos="9000"/>
        </w:tabs>
        <w:rPr>
          <w:rFonts w:ascii="Times New Roman" w:hAnsi="Times New Roman"/>
          <w:szCs w:val="24"/>
        </w:rPr>
      </w:pPr>
    </w:p>
    <w:p w:rsidR="002455F4" w:rsidRPr="002455F4" w:rsidRDefault="002455F4" w:rsidP="002455F4">
      <w:pPr>
        <w:pStyle w:val="Footer"/>
        <w:pBdr>
          <w:bottom w:val="single" w:sz="8" w:space="1" w:color="auto"/>
        </w:pBdr>
        <w:tabs>
          <w:tab w:val="clear" w:pos="4320"/>
          <w:tab w:val="clear" w:pos="8640"/>
          <w:tab w:val="left" w:pos="360"/>
          <w:tab w:val="center" w:pos="4500"/>
          <w:tab w:val="right" w:pos="9000"/>
        </w:tabs>
        <w:rPr>
          <w:rFonts w:ascii="Times New Roman" w:hAnsi="Times New Roman"/>
          <w:szCs w:val="24"/>
        </w:rPr>
      </w:pPr>
      <w:proofErr w:type="gramStart"/>
      <w:r w:rsidRPr="002455F4">
        <w:rPr>
          <w:rFonts w:ascii="Times New Roman" w:hAnsi="Times New Roman"/>
          <w:szCs w:val="24"/>
          <w:u w:val="single"/>
        </w:rPr>
        <w:t>Added Base</w:t>
      </w:r>
      <w:r w:rsidRPr="002455F4">
        <w:rPr>
          <w:rFonts w:ascii="Times New Roman" w:hAnsi="Times New Roman"/>
          <w:szCs w:val="24"/>
        </w:rPr>
        <w:t>.</w:t>
      </w:r>
      <w:proofErr w:type="gramEnd"/>
      <w:r w:rsidRPr="002455F4">
        <w:rPr>
          <w:rFonts w:ascii="Times New Roman" w:hAnsi="Times New Roman"/>
          <w:szCs w:val="24"/>
        </w:rPr>
        <w:t xml:space="preserve"> When a small amount of a strong base is added to a buffer, the OH</w:t>
      </w:r>
      <w:r w:rsidRPr="002455F4">
        <w:rPr>
          <w:rFonts w:ascii="Times New Roman" w:hAnsi="Times New Roman"/>
          <w:szCs w:val="24"/>
          <w:vertAlign w:val="superscript"/>
        </w:rPr>
        <w:t>–</w:t>
      </w:r>
      <w:r w:rsidRPr="002455F4">
        <w:rPr>
          <w:rFonts w:ascii="Times New Roman" w:hAnsi="Times New Roman"/>
          <w:szCs w:val="24"/>
        </w:rPr>
        <w:t xml:space="preserve"> reacts with the </w:t>
      </w:r>
      <w:r w:rsidRPr="002455F4">
        <w:rPr>
          <w:rFonts w:ascii="Times New Roman" w:hAnsi="Times New Roman"/>
          <w:i/>
          <w:szCs w:val="24"/>
        </w:rPr>
        <w:t>acidic part</w:t>
      </w:r>
      <w:r w:rsidRPr="002455F4">
        <w:rPr>
          <w:rFonts w:ascii="Times New Roman" w:hAnsi="Times New Roman"/>
          <w:szCs w:val="24"/>
        </w:rPr>
        <w:t xml:space="preserve"> of the buffer to give more of the </w:t>
      </w:r>
      <w:r w:rsidRPr="002455F4">
        <w:rPr>
          <w:rFonts w:ascii="Times New Roman" w:hAnsi="Times New Roman"/>
          <w:i/>
          <w:szCs w:val="24"/>
        </w:rPr>
        <w:t>basic part</w:t>
      </w:r>
      <w:r w:rsidRPr="002455F4">
        <w:rPr>
          <w:rFonts w:ascii="Times New Roman" w:hAnsi="Times New Roman"/>
          <w:szCs w:val="24"/>
        </w:rPr>
        <w:t xml:space="preserve"> of the buffer. The reaction is assumed to go 100%. The new concentration of the </w:t>
      </w:r>
      <w:r w:rsidRPr="002455F4">
        <w:rPr>
          <w:rFonts w:ascii="Times New Roman" w:hAnsi="Times New Roman"/>
          <w:i/>
          <w:szCs w:val="24"/>
        </w:rPr>
        <w:t>acidic part</w:t>
      </w:r>
      <w:r w:rsidRPr="002455F4">
        <w:rPr>
          <w:rFonts w:ascii="Times New Roman" w:hAnsi="Times New Roman"/>
          <w:szCs w:val="24"/>
        </w:rPr>
        <w:t xml:space="preserve"> of the buffer (</w:t>
      </w:r>
      <w:r w:rsidRPr="002455F4">
        <w:rPr>
          <w:rFonts w:ascii="Times New Roman" w:hAnsi="Times New Roman"/>
          <w:szCs w:val="24"/>
          <w:u w:val="single"/>
        </w:rPr>
        <w:t>decreased</w:t>
      </w:r>
      <w:r w:rsidRPr="002455F4">
        <w:rPr>
          <w:rFonts w:ascii="Times New Roman" w:hAnsi="Times New Roman"/>
          <w:szCs w:val="24"/>
        </w:rPr>
        <w:t xml:space="preserve"> from the initial value) and the new concentration of the </w:t>
      </w:r>
      <w:r w:rsidRPr="002455F4">
        <w:rPr>
          <w:rFonts w:ascii="Times New Roman" w:hAnsi="Times New Roman"/>
          <w:i/>
          <w:szCs w:val="24"/>
        </w:rPr>
        <w:t>basic part</w:t>
      </w:r>
      <w:r w:rsidRPr="002455F4">
        <w:rPr>
          <w:rFonts w:ascii="Times New Roman" w:hAnsi="Times New Roman"/>
          <w:szCs w:val="24"/>
        </w:rPr>
        <w:t xml:space="preserve"> of the buffer (</w:t>
      </w:r>
      <w:r w:rsidRPr="002455F4">
        <w:rPr>
          <w:rFonts w:ascii="Times New Roman" w:hAnsi="Times New Roman"/>
          <w:szCs w:val="24"/>
          <w:u w:val="single"/>
        </w:rPr>
        <w:t>increased</w:t>
      </w:r>
      <w:r w:rsidRPr="002455F4">
        <w:rPr>
          <w:rFonts w:ascii="Times New Roman" w:hAnsi="Times New Roman"/>
          <w:szCs w:val="24"/>
        </w:rPr>
        <w:t xml:space="preserve"> from the initial value) are then used to calculate the pH of the buffer.</w:t>
      </w:r>
    </w:p>
    <w:p w:rsidR="002455F4" w:rsidRPr="002455F4" w:rsidRDefault="002455F4" w:rsidP="002455F4">
      <w:pPr>
        <w:pStyle w:val="Footer"/>
        <w:pBdr>
          <w:bottom w:val="single" w:sz="8" w:space="1" w:color="auto"/>
        </w:pBdr>
        <w:tabs>
          <w:tab w:val="clear" w:pos="4320"/>
          <w:tab w:val="clear" w:pos="8640"/>
          <w:tab w:val="left" w:pos="360"/>
          <w:tab w:val="center" w:pos="4500"/>
          <w:tab w:val="right" w:pos="9000"/>
        </w:tabs>
        <w:rPr>
          <w:rFonts w:ascii="Times New Roman" w:hAnsi="Times New Roman"/>
          <w:szCs w:val="24"/>
        </w:rPr>
      </w:pPr>
    </w:p>
    <w:p w:rsidR="001D0ADE" w:rsidRDefault="001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ADE" w:rsidRDefault="001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ADE" w:rsidRDefault="001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ADE" w:rsidRDefault="001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ADE" w:rsidRDefault="001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ADE" w:rsidRDefault="001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ADE" w:rsidRDefault="001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ADE" w:rsidRDefault="001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ADE" w:rsidRDefault="001D0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5F4" w:rsidRPr="002455F4" w:rsidRDefault="002455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5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Questions</w:t>
      </w:r>
    </w:p>
    <w:p w:rsidR="002455F4" w:rsidRPr="002455F4" w:rsidRDefault="002455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a buffer?</w:t>
      </w:r>
      <w:r w:rsidRPr="00245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F4" w:rsidRDefault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>2. Write the Henderson-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Hasselbalch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equation for a weak acid. </w:t>
      </w:r>
    </w:p>
    <w:p w:rsidR="002455F4" w:rsidRDefault="002455F4">
      <w:pPr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>3. Write the Henderson-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Hasselbalch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equation for a weak base.</w:t>
      </w:r>
    </w:p>
    <w:p w:rsidR="001D0ADE" w:rsidRDefault="001D0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Explain what happens when a small amount of a strong acid is added to a buffer.</w:t>
      </w:r>
    </w:p>
    <w:p w:rsidR="001D0ADE" w:rsidRDefault="001D0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 what happens when a small amount of a strong base is added to a buffer.</w:t>
      </w:r>
    </w:p>
    <w:p w:rsidR="002455F4" w:rsidRPr="002455F4" w:rsidRDefault="002455F4" w:rsidP="0024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55F4">
        <w:rPr>
          <w:rFonts w:ascii="Times New Roman" w:hAnsi="Times New Roman" w:cs="Times New Roman"/>
          <w:sz w:val="24"/>
          <w:szCs w:val="24"/>
        </w:rPr>
        <w:t>. How many grams of sodium fluoride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F4">
        <w:rPr>
          <w:rFonts w:ascii="Times New Roman" w:hAnsi="Times New Roman" w:cs="Times New Roman"/>
          <w:sz w:val="24"/>
          <w:szCs w:val="24"/>
        </w:rPr>
        <w:t xml:space="preserve">be added to 500.mL of a .02M hydrofluoric </w:t>
      </w:r>
      <w:proofErr w:type="gramStart"/>
      <w:r w:rsidRPr="002455F4">
        <w:rPr>
          <w:rFonts w:ascii="Times New Roman" w:hAnsi="Times New Roman" w:cs="Times New Roman"/>
          <w:sz w:val="24"/>
          <w:szCs w:val="24"/>
        </w:rPr>
        <w:t>acid</w:t>
      </w:r>
      <w:proofErr w:type="gramEnd"/>
    </w:p>
    <w:p w:rsidR="002455F4" w:rsidRPr="002455F4" w:rsidRDefault="002455F4" w:rsidP="0024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5F4"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 w:rsidRPr="002455F4">
        <w:rPr>
          <w:rFonts w:ascii="Times New Roman" w:hAnsi="Times New Roman" w:cs="Times New Roman"/>
          <w:sz w:val="24"/>
          <w:szCs w:val="24"/>
        </w:rPr>
        <w:t xml:space="preserve"> to create a buffer of pH = 3.16?</w:t>
      </w:r>
    </w:p>
    <w:p w:rsidR="002455F4" w:rsidRPr="002455F4" w:rsidRDefault="002455F4" w:rsidP="0024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F4">
        <w:rPr>
          <w:rFonts w:ascii="Times New Roman" w:hAnsi="Times New Roman" w:cs="Times New Roman"/>
          <w:sz w:val="24"/>
          <w:szCs w:val="24"/>
        </w:rPr>
        <w:t>Assume the change in volume is negligible.</w:t>
      </w:r>
    </w:p>
    <w:p w:rsidR="001D0ADE" w:rsidRDefault="001D0ADE" w:rsidP="0024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F4" w:rsidRPr="002455F4" w:rsidRDefault="002455F4" w:rsidP="0024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55F4">
        <w:rPr>
          <w:rFonts w:ascii="Times New Roman" w:hAnsi="Times New Roman" w:cs="Times New Roman"/>
          <w:sz w:val="24"/>
          <w:szCs w:val="24"/>
        </w:rPr>
        <w:t>. Determine the final pH of a buffer system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F4">
        <w:rPr>
          <w:rFonts w:ascii="Times New Roman" w:hAnsi="Times New Roman" w:cs="Times New Roman"/>
          <w:sz w:val="24"/>
          <w:szCs w:val="24"/>
        </w:rPr>
        <w:t xml:space="preserve">which 50.0mL of 1.2M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is added to 500.mL</w:t>
      </w:r>
    </w:p>
    <w:p w:rsidR="002455F4" w:rsidRPr="002455F4" w:rsidRDefault="002455F4" w:rsidP="0024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5F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455F4">
        <w:rPr>
          <w:rFonts w:ascii="Times New Roman" w:hAnsi="Times New Roman" w:cs="Times New Roman"/>
          <w:sz w:val="24"/>
          <w:szCs w:val="24"/>
        </w:rPr>
        <w:t xml:space="preserve"> a buffer solution that is 1.0M acetic acid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F4">
        <w:rPr>
          <w:rFonts w:ascii="Times New Roman" w:hAnsi="Times New Roman" w:cs="Times New Roman"/>
          <w:sz w:val="24"/>
          <w:szCs w:val="24"/>
        </w:rPr>
        <w:t>1.0M sodium acetate. What would the final pH</w:t>
      </w:r>
    </w:p>
    <w:p w:rsidR="002455F4" w:rsidRPr="002455F4" w:rsidRDefault="002455F4" w:rsidP="0024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5F4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2455F4">
        <w:rPr>
          <w:rFonts w:ascii="Times New Roman" w:hAnsi="Times New Roman" w:cs="Times New Roman"/>
          <w:sz w:val="24"/>
          <w:szCs w:val="24"/>
        </w:rPr>
        <w:t xml:space="preserve"> been if the </w:t>
      </w:r>
      <w:proofErr w:type="spellStart"/>
      <w:r w:rsidRPr="002455F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455F4">
        <w:rPr>
          <w:rFonts w:ascii="Times New Roman" w:hAnsi="Times New Roman" w:cs="Times New Roman"/>
          <w:sz w:val="24"/>
          <w:szCs w:val="24"/>
        </w:rPr>
        <w:t xml:space="preserve"> had been added to 500.mL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F4">
        <w:rPr>
          <w:rFonts w:ascii="Times New Roman" w:hAnsi="Times New Roman" w:cs="Times New Roman"/>
          <w:sz w:val="24"/>
          <w:szCs w:val="24"/>
        </w:rPr>
        <w:t>of pure water instead? (You will need to look up</w:t>
      </w:r>
    </w:p>
    <w:p w:rsidR="002455F4" w:rsidRPr="002455F4" w:rsidRDefault="002455F4" w:rsidP="0024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5F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455F4">
        <w:rPr>
          <w:rFonts w:ascii="Times New Roman" w:hAnsi="Times New Roman" w:cs="Times New Roman"/>
          <w:sz w:val="24"/>
          <w:szCs w:val="24"/>
        </w:rPr>
        <w:t xml:space="preserve"> Ka for acetic acid)</w:t>
      </w:r>
    </w:p>
    <w:p w:rsidR="00A435F3" w:rsidRDefault="00A435F3" w:rsidP="0024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0ADE" w:rsidRDefault="001D0ADE" w:rsidP="0024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35F3" w:rsidRPr="002455F4" w:rsidRDefault="00A435F3" w:rsidP="00A43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5F3">
        <w:rPr>
          <w:rFonts w:ascii="Times New Roman" w:hAnsi="Times New Roman" w:cs="Times New Roman"/>
          <w:sz w:val="24"/>
          <w:szCs w:val="24"/>
        </w:rPr>
        <w:t>6. Calculate the pH of a buffer solution prepared by adding 20.5g of CH</w:t>
      </w:r>
      <w:r w:rsidRPr="00A435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435F3">
        <w:rPr>
          <w:rFonts w:ascii="Times New Roman" w:hAnsi="Times New Roman" w:cs="Times New Roman"/>
          <w:sz w:val="24"/>
          <w:szCs w:val="24"/>
        </w:rPr>
        <w:t>COOH and 17.8g of CH</w:t>
      </w:r>
      <w:r w:rsidRPr="00A435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435F3">
        <w:rPr>
          <w:rFonts w:ascii="Times New Roman" w:hAnsi="Times New Roman" w:cs="Times New Roman"/>
          <w:sz w:val="24"/>
          <w:szCs w:val="24"/>
        </w:rPr>
        <w:t>COONa to enough water to make 5.00x102mL of solution.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5F4">
        <w:rPr>
          <w:rFonts w:ascii="Times New Roman" w:hAnsi="Times New Roman" w:cs="Times New Roman"/>
          <w:sz w:val="24"/>
          <w:szCs w:val="24"/>
        </w:rPr>
        <w:t>(You will need to look up</w:t>
      </w:r>
    </w:p>
    <w:p w:rsidR="00A435F3" w:rsidRPr="002455F4" w:rsidRDefault="00A435F3" w:rsidP="00A43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5F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455F4">
        <w:rPr>
          <w:rFonts w:ascii="Times New Roman" w:hAnsi="Times New Roman" w:cs="Times New Roman"/>
          <w:sz w:val="24"/>
          <w:szCs w:val="24"/>
        </w:rPr>
        <w:t xml:space="preserve"> Ka for acetic acid)</w:t>
      </w:r>
    </w:p>
    <w:p w:rsidR="001D0ADE" w:rsidRDefault="001D0ADE" w:rsidP="00A43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5F3" w:rsidRPr="00A435F3" w:rsidRDefault="00A435F3" w:rsidP="00A43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5F3">
        <w:rPr>
          <w:rFonts w:ascii="Times New Roman" w:hAnsi="Times New Roman" w:cs="Times New Roman"/>
          <w:sz w:val="24"/>
          <w:szCs w:val="24"/>
        </w:rPr>
        <w:t>7. Calculate the pH of a buffer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5F3">
        <w:rPr>
          <w:rFonts w:ascii="Times New Roman" w:hAnsi="Times New Roman" w:cs="Times New Roman"/>
          <w:sz w:val="24"/>
          <w:szCs w:val="24"/>
        </w:rPr>
        <w:t>composed of .05M hydrofluoric acid and .07M</w:t>
      </w:r>
    </w:p>
    <w:p w:rsidR="00A435F3" w:rsidRPr="00A435F3" w:rsidRDefault="00A435F3" w:rsidP="00A43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35F3">
        <w:rPr>
          <w:rFonts w:ascii="Times New Roman" w:hAnsi="Times New Roman" w:cs="Times New Roman"/>
          <w:sz w:val="24"/>
          <w:szCs w:val="24"/>
        </w:rPr>
        <w:t>potassium</w:t>
      </w:r>
      <w:proofErr w:type="gramEnd"/>
      <w:r w:rsidRPr="00A435F3">
        <w:rPr>
          <w:rFonts w:ascii="Times New Roman" w:hAnsi="Times New Roman" w:cs="Times New Roman"/>
          <w:sz w:val="24"/>
          <w:szCs w:val="24"/>
        </w:rPr>
        <w:t xml:space="preserve"> fluoride solution. Is this system better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5F3">
        <w:rPr>
          <w:rFonts w:ascii="Times New Roman" w:hAnsi="Times New Roman" w:cs="Times New Roman"/>
          <w:sz w:val="24"/>
          <w:szCs w:val="24"/>
        </w:rPr>
        <w:t>at buffering acids or bases?</w:t>
      </w:r>
      <w:r w:rsidR="001D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F3" w:rsidRDefault="00A435F3" w:rsidP="00A435F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435F3">
        <w:rPr>
          <w:rFonts w:ascii="Times New Roman" w:hAnsi="Times New Roman" w:cs="Times New Roman"/>
          <w:sz w:val="24"/>
          <w:szCs w:val="24"/>
        </w:rPr>
        <w:t>K</w:t>
      </w:r>
      <w:r w:rsidRPr="00A435F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A435F3">
        <w:rPr>
          <w:rFonts w:ascii="Times New Roman" w:hAnsi="Times New Roman" w:cs="Times New Roman"/>
          <w:sz w:val="24"/>
          <w:szCs w:val="24"/>
        </w:rPr>
        <w:t xml:space="preserve"> for HF is 7.1x10</w:t>
      </w:r>
      <w:r w:rsidRPr="00A435F3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sectPr w:rsidR="00A435F3" w:rsidSect="001D0A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5F4"/>
    <w:rsid w:val="001D0ADE"/>
    <w:rsid w:val="00241A3E"/>
    <w:rsid w:val="002455F4"/>
    <w:rsid w:val="00A435F3"/>
    <w:rsid w:val="00AB4268"/>
    <w:rsid w:val="00BB2403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paragraph" w:styleId="Heading1">
    <w:name w:val="heading 1"/>
    <w:basedOn w:val="Normal"/>
    <w:next w:val="Normal"/>
    <w:link w:val="Heading1Char"/>
    <w:qFormat/>
    <w:rsid w:val="002455F4"/>
    <w:pPr>
      <w:keepNext/>
      <w:spacing w:after="0" w:line="240" w:lineRule="auto"/>
      <w:outlineLvl w:val="0"/>
    </w:pPr>
    <w:rPr>
      <w:rFonts w:ascii="Times" w:eastAsia="Times" w:hAnsi="Times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455F4"/>
    <w:pPr>
      <w:keepNext/>
      <w:spacing w:after="0" w:line="240" w:lineRule="auto"/>
      <w:jc w:val="center"/>
      <w:outlineLvl w:val="3"/>
    </w:pPr>
    <w:rPr>
      <w:rFonts w:ascii="Times" w:eastAsia="Times" w:hAnsi="Times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455F4"/>
    <w:pPr>
      <w:keepNext/>
      <w:spacing w:after="0" w:line="240" w:lineRule="auto"/>
      <w:outlineLvl w:val="4"/>
    </w:pPr>
    <w:rPr>
      <w:rFonts w:ascii="Times" w:eastAsia="Times" w:hAnsi="Times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5F4"/>
    <w:rPr>
      <w:rFonts w:ascii="Times" w:eastAsia="Times" w:hAnsi="Times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455F4"/>
    <w:rPr>
      <w:rFonts w:ascii="Times" w:eastAsia="Times" w:hAnsi="Times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55F4"/>
    <w:rPr>
      <w:rFonts w:ascii="Times" w:eastAsia="Times" w:hAnsi="Times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semiHidden/>
    <w:rsid w:val="002455F4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455F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455F4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455F4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5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cz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image" Target="media/image16.pcz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10.pcz"/><Relationship Id="rId25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2.pcz"/><Relationship Id="rId29" Type="http://schemas.openxmlformats.org/officeDocument/2006/relationships/image" Target="media/image18.pcz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cz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image" Target="media/image2.pcz"/><Relationship Id="rId15" Type="http://schemas.openxmlformats.org/officeDocument/2006/relationships/oleObject" Target="embeddings/oleObject4.bin"/><Relationship Id="rId23" Type="http://schemas.openxmlformats.org/officeDocument/2006/relationships/image" Target="media/image14.pcz"/><Relationship Id="rId28" Type="http://schemas.openxmlformats.org/officeDocument/2006/relationships/image" Target="media/image17.wmf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8.pcz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2</cp:revision>
  <dcterms:created xsi:type="dcterms:W3CDTF">2013-02-22T20:58:00Z</dcterms:created>
  <dcterms:modified xsi:type="dcterms:W3CDTF">2013-02-22T20:58:00Z</dcterms:modified>
</cp:coreProperties>
</file>